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123" w14:textId="739E3087" w:rsidR="00D15338" w:rsidRPr="007D3CC8" w:rsidRDefault="007D3CC8" w:rsidP="007D3CC8">
      <w:pPr>
        <w:pStyle w:val="NormalWeb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eastAsia="Helvetica" w:hAnsi="Helvetica" w:cs="Helvetica"/>
          <w:b/>
          <w:bCs/>
          <w:sz w:val="32"/>
          <w:szCs w:val="32"/>
        </w:rPr>
        <w:t>Giovani e</w:t>
      </w:r>
      <w:r w:rsidRPr="007D3CC8">
        <w:rPr>
          <w:rFonts w:ascii="Helvetica" w:eastAsia="Helvetica" w:hAnsi="Helvetica" w:cs="Helvetica"/>
          <w:b/>
          <w:bCs/>
          <w:sz w:val="32"/>
          <w:szCs w:val="32"/>
        </w:rPr>
        <w:t xml:space="preserve"> salute: oltre il 70% dei giovani cerca informazioni online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, più </w:t>
      </w:r>
      <w:r w:rsidRPr="007D3CC8">
        <w:rPr>
          <w:rFonts w:ascii="Helvetica" w:eastAsia="Helvetica" w:hAnsi="Helvetica" w:cs="Helvetica"/>
          <w:b/>
          <w:bCs/>
          <w:sz w:val="32"/>
          <w:szCs w:val="32"/>
        </w:rPr>
        <w:t>del 50% delle ricerche avviene su canali visual come Instagram, TikTok e YouTube</w:t>
      </w:r>
    </w:p>
    <w:p w14:paraId="6F1F7E51" w14:textId="4307BC1B" w:rsidR="00674703" w:rsidRPr="00A4747E" w:rsidRDefault="00674703" w:rsidP="00674703">
      <w:pPr>
        <w:pStyle w:val="NormalWeb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bookmarkStart w:id="0" w:name="_Hlk221634318"/>
      <w:r w:rsidRPr="007D3CC8">
        <w:rPr>
          <w:rFonts w:ascii="Helvetica" w:eastAsia="Helvetica" w:hAnsi="Helvetica" w:cs="Helvetica"/>
          <w:b/>
          <w:bCs/>
          <w:sz w:val="32"/>
          <w:szCs w:val="32"/>
        </w:rPr>
        <w:t xml:space="preserve">Fondazione MSD 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e NABA, </w:t>
      </w:r>
      <w:r w:rsidRPr="007D3CC8">
        <w:rPr>
          <w:rFonts w:ascii="Helvetica" w:eastAsia="Helvetica" w:hAnsi="Helvetica" w:cs="Helvetica"/>
          <w:b/>
          <w:bCs/>
          <w:sz w:val="32"/>
          <w:szCs w:val="32"/>
        </w:rPr>
        <w:t>N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uova </w:t>
      </w:r>
      <w:r w:rsidRPr="007D3CC8">
        <w:rPr>
          <w:rFonts w:ascii="Helvetica" w:eastAsia="Helvetica" w:hAnsi="Helvetica" w:cs="Helvetica"/>
          <w:b/>
          <w:bCs/>
          <w:sz w:val="32"/>
          <w:szCs w:val="32"/>
        </w:rPr>
        <w:t>A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ccademia di </w:t>
      </w:r>
      <w:r w:rsidRPr="007D3CC8">
        <w:rPr>
          <w:rFonts w:ascii="Helvetica" w:eastAsia="Helvetica" w:hAnsi="Helvetica" w:cs="Helvetica"/>
          <w:b/>
          <w:bCs/>
          <w:sz w:val="32"/>
          <w:szCs w:val="32"/>
        </w:rPr>
        <w:t>B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elle </w:t>
      </w:r>
      <w:r w:rsidRPr="007D3CC8">
        <w:rPr>
          <w:rFonts w:ascii="Helvetica" w:eastAsia="Helvetica" w:hAnsi="Helvetica" w:cs="Helvetica"/>
          <w:b/>
          <w:bCs/>
          <w:sz w:val="32"/>
          <w:szCs w:val="32"/>
        </w:rPr>
        <w:t>A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rti presentano i video realizzati dagli studenti </w:t>
      </w:r>
      <w:r w:rsidR="003C7505" w:rsidRPr="003C7505">
        <w:rPr>
          <w:rFonts w:ascii="Helvetica" w:eastAsia="Helvetica" w:hAnsi="Helvetica" w:cs="Helvetica"/>
          <w:b/>
          <w:bCs/>
          <w:sz w:val="32"/>
          <w:szCs w:val="32"/>
        </w:rPr>
        <w:t xml:space="preserve">del Triennio in Cinema e Animazione </w:t>
      </w:r>
      <w:r>
        <w:rPr>
          <w:rFonts w:ascii="Helvetica" w:eastAsia="Helvetica" w:hAnsi="Helvetica" w:cs="Helvetica"/>
          <w:b/>
          <w:bCs/>
          <w:sz w:val="32"/>
          <w:szCs w:val="32"/>
        </w:rPr>
        <w:t>per parlare di salute</w:t>
      </w:r>
      <w:r w:rsidRPr="007D3CC8">
        <w:rPr>
          <w:rFonts w:ascii="Helvetica" w:eastAsia="Helvetica" w:hAnsi="Helvetica" w:cs="Helvetica"/>
          <w:b/>
          <w:bCs/>
          <w:sz w:val="32"/>
          <w:szCs w:val="32"/>
        </w:rPr>
        <w:t xml:space="preserve"> 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ai loro coetanei </w:t>
      </w:r>
    </w:p>
    <w:bookmarkEnd w:id="0"/>
    <w:p w14:paraId="1B254BB6" w14:textId="77777777" w:rsidR="00BA4BA9" w:rsidRDefault="00BA4BA9" w:rsidP="00CB5CBC">
      <w:pPr>
        <w:pStyle w:val="NormalWeb"/>
        <w:spacing w:before="0" w:after="140" w:line="264" w:lineRule="auto"/>
        <w:jc w:val="center"/>
        <w:rPr>
          <w:rFonts w:ascii="Helvetica" w:hAnsi="Helvetica"/>
          <w:i/>
          <w:iCs/>
          <w:sz w:val="22"/>
          <w:szCs w:val="22"/>
        </w:rPr>
      </w:pPr>
    </w:p>
    <w:p w14:paraId="4F596FE6" w14:textId="61A75F2E" w:rsidR="007D3CC8" w:rsidRDefault="007D3CC8" w:rsidP="007D3CC8">
      <w:pPr>
        <w:pStyle w:val="NormalWeb"/>
        <w:spacing w:before="0" w:after="140" w:line="264" w:lineRule="auto"/>
        <w:jc w:val="center"/>
        <w:rPr>
          <w:rFonts w:ascii="Helvetica" w:hAnsi="Helvetica"/>
          <w:i/>
          <w:iCs/>
        </w:rPr>
      </w:pPr>
      <w:bookmarkStart w:id="1" w:name="_Hlk221634229"/>
      <w:r w:rsidRPr="007D3CC8">
        <w:rPr>
          <w:rFonts w:ascii="Helvetica" w:hAnsi="Helvetica"/>
          <w:i/>
          <w:iCs/>
        </w:rPr>
        <w:t>Fondazione MSD e NABA</w:t>
      </w:r>
      <w:r w:rsidR="00281142">
        <w:rPr>
          <w:rFonts w:ascii="Helvetica" w:hAnsi="Helvetica"/>
          <w:i/>
          <w:iCs/>
        </w:rPr>
        <w:t>, Nuova Accademia di Belle Arti</w:t>
      </w:r>
      <w:r w:rsidRPr="007D3CC8">
        <w:rPr>
          <w:rFonts w:ascii="Helvetica" w:hAnsi="Helvetica"/>
          <w:i/>
          <w:iCs/>
        </w:rPr>
        <w:t xml:space="preserve"> presentano </w:t>
      </w:r>
      <w:r w:rsidRPr="007D3CC8">
        <w:rPr>
          <w:rFonts w:ascii="Helvetica" w:hAnsi="Helvetica"/>
          <w:b/>
          <w:bCs/>
          <w:i/>
          <w:iCs/>
        </w:rPr>
        <w:t>CAREmotions</w:t>
      </w:r>
      <w:r w:rsidRPr="007D3CC8">
        <w:rPr>
          <w:rFonts w:ascii="Helvetica" w:hAnsi="Helvetica"/>
          <w:i/>
          <w:iCs/>
        </w:rPr>
        <w:t>, un progetto nato per parlare di prevenzione e salute mentale ai giovani</w:t>
      </w:r>
      <w:r>
        <w:rPr>
          <w:rFonts w:ascii="Helvetica" w:hAnsi="Helvetica"/>
          <w:i/>
          <w:iCs/>
        </w:rPr>
        <w:t>.</w:t>
      </w:r>
    </w:p>
    <w:p w14:paraId="67EAE460" w14:textId="1B711EA2" w:rsidR="007D3CC8" w:rsidRDefault="007D3CC8" w:rsidP="007D3CC8">
      <w:pPr>
        <w:pStyle w:val="NormalWeb"/>
        <w:spacing w:before="0" w:after="140" w:line="264" w:lineRule="auto"/>
        <w:jc w:val="center"/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Tre</w:t>
      </w:r>
      <w:r w:rsidR="002E2A58" w:rsidRPr="007D3CC8">
        <w:rPr>
          <w:rFonts w:ascii="Helvetica" w:hAnsi="Helvetica"/>
          <w:i/>
          <w:iCs/>
        </w:rPr>
        <w:t xml:space="preserve"> video </w:t>
      </w:r>
      <w:r w:rsidR="00CB5CBC" w:rsidRPr="007D3CC8">
        <w:rPr>
          <w:rFonts w:ascii="Helvetica" w:hAnsi="Helvetica"/>
          <w:i/>
          <w:iCs/>
        </w:rPr>
        <w:t xml:space="preserve">inediti </w:t>
      </w:r>
      <w:r w:rsidR="002E2A58" w:rsidRPr="007D3CC8">
        <w:rPr>
          <w:rFonts w:ascii="Helvetica" w:hAnsi="Helvetica"/>
          <w:i/>
          <w:iCs/>
        </w:rPr>
        <w:t xml:space="preserve">realizzati dagli studenti </w:t>
      </w:r>
      <w:r w:rsidR="00BA4BA9" w:rsidRPr="007D3CC8">
        <w:rPr>
          <w:rFonts w:ascii="Helvetica" w:hAnsi="Helvetica"/>
          <w:i/>
          <w:iCs/>
        </w:rPr>
        <w:t xml:space="preserve">del </w:t>
      </w:r>
      <w:r w:rsidR="00421DD2">
        <w:rPr>
          <w:rFonts w:ascii="Helvetica" w:hAnsi="Helvetica"/>
          <w:i/>
          <w:iCs/>
        </w:rPr>
        <w:t>Triennio</w:t>
      </w:r>
      <w:r w:rsidR="00BA4BA9" w:rsidRPr="007D3CC8">
        <w:rPr>
          <w:rFonts w:ascii="Helvetica" w:hAnsi="Helvetica"/>
          <w:i/>
          <w:iCs/>
        </w:rPr>
        <w:t xml:space="preserve"> </w:t>
      </w:r>
      <w:r w:rsidR="00421DD2">
        <w:rPr>
          <w:rFonts w:ascii="Helvetica" w:hAnsi="Helvetica"/>
          <w:i/>
          <w:iCs/>
        </w:rPr>
        <w:t>in</w:t>
      </w:r>
      <w:r w:rsidR="00931F24">
        <w:rPr>
          <w:rFonts w:ascii="Helvetica" w:hAnsi="Helvetica"/>
          <w:i/>
          <w:iCs/>
        </w:rPr>
        <w:t xml:space="preserve"> </w:t>
      </w:r>
      <w:r w:rsidR="00BA4BA9" w:rsidRPr="007D3CC8">
        <w:rPr>
          <w:rFonts w:ascii="Helvetica" w:hAnsi="Helvetica"/>
          <w:i/>
          <w:iCs/>
        </w:rPr>
        <w:t xml:space="preserve">Cinema e Animazione di NABA </w:t>
      </w:r>
      <w:r w:rsidR="002E2A58" w:rsidRPr="007D3CC8">
        <w:rPr>
          <w:rFonts w:ascii="Helvetica" w:hAnsi="Helvetica"/>
          <w:i/>
          <w:iCs/>
        </w:rPr>
        <w:t xml:space="preserve">per dialogare </w:t>
      </w:r>
      <w:r w:rsidR="00CB5CBC" w:rsidRPr="007D3CC8">
        <w:rPr>
          <w:rFonts w:ascii="Helvetica" w:hAnsi="Helvetica"/>
          <w:i/>
          <w:iCs/>
        </w:rPr>
        <w:t xml:space="preserve">di salute </w:t>
      </w:r>
      <w:r w:rsidR="002E2A58" w:rsidRPr="007D3CC8">
        <w:rPr>
          <w:rFonts w:ascii="Helvetica" w:hAnsi="Helvetica"/>
          <w:i/>
          <w:iCs/>
        </w:rPr>
        <w:t>con i propri</w:t>
      </w:r>
      <w:r w:rsidR="00ED33A9">
        <w:rPr>
          <w:rFonts w:ascii="Helvetica" w:hAnsi="Helvetica"/>
          <w:i/>
          <w:iCs/>
        </w:rPr>
        <w:t xml:space="preserve"> coetanei.</w:t>
      </w:r>
    </w:p>
    <w:p w14:paraId="5BA94DC7" w14:textId="39483607" w:rsidR="002769D2" w:rsidRPr="007D3CC8" w:rsidRDefault="007D3CC8" w:rsidP="007D3CC8">
      <w:pPr>
        <w:pStyle w:val="NormalWeb"/>
        <w:spacing w:before="0" w:after="140" w:line="264" w:lineRule="auto"/>
        <w:jc w:val="center"/>
        <w:rPr>
          <w:rFonts w:ascii="Helvetica" w:hAnsi="Helvetica"/>
          <w:i/>
          <w:iCs/>
          <w:highlight w:val="yellow"/>
        </w:rPr>
      </w:pPr>
      <w:r>
        <w:rPr>
          <w:rFonts w:ascii="Helvetica" w:hAnsi="Helvetica"/>
          <w:i/>
          <w:iCs/>
        </w:rPr>
        <w:t xml:space="preserve">I </w:t>
      </w:r>
      <w:r w:rsidRPr="007D3CC8">
        <w:rPr>
          <w:rFonts w:ascii="Helvetica" w:hAnsi="Helvetica"/>
          <w:i/>
          <w:iCs/>
        </w:rPr>
        <w:t>risultati di una indagine condotta su oltre 2000 ragazzi tra i 19 e i 25 anni</w:t>
      </w:r>
      <w:r>
        <w:rPr>
          <w:rFonts w:ascii="Helvetica" w:hAnsi="Helvetica"/>
          <w:i/>
          <w:iCs/>
        </w:rPr>
        <w:t xml:space="preserve"> confermano</w:t>
      </w:r>
      <w:r w:rsidR="001D768E" w:rsidRPr="007D3CC8">
        <w:rPr>
          <w:rFonts w:ascii="Helvetica" w:hAnsi="Helvetica"/>
          <w:i/>
          <w:iCs/>
        </w:rPr>
        <w:t xml:space="preserve"> la necessità </w:t>
      </w:r>
      <w:r w:rsidR="00BA4BA9" w:rsidRPr="007D3CC8">
        <w:rPr>
          <w:rFonts w:ascii="Helvetica" w:hAnsi="Helvetica"/>
          <w:i/>
          <w:iCs/>
        </w:rPr>
        <w:t xml:space="preserve">di esplorare </w:t>
      </w:r>
      <w:r w:rsidR="00CB5CBC" w:rsidRPr="007D3CC8">
        <w:rPr>
          <w:rFonts w:ascii="Helvetica" w:hAnsi="Helvetica"/>
          <w:i/>
          <w:iCs/>
        </w:rPr>
        <w:t>n</w:t>
      </w:r>
      <w:r w:rsidR="00BA4BA9" w:rsidRPr="007D3CC8">
        <w:rPr>
          <w:rFonts w:ascii="Helvetica" w:hAnsi="Helvetica"/>
          <w:i/>
          <w:iCs/>
        </w:rPr>
        <w:t>u</w:t>
      </w:r>
      <w:r w:rsidR="00CB5CBC" w:rsidRPr="007D3CC8">
        <w:rPr>
          <w:rFonts w:ascii="Helvetica" w:hAnsi="Helvetica"/>
          <w:i/>
          <w:iCs/>
        </w:rPr>
        <w:t>ove moda</w:t>
      </w:r>
      <w:r w:rsidR="006C4912" w:rsidRPr="007D3CC8">
        <w:rPr>
          <w:rFonts w:ascii="Helvetica" w:hAnsi="Helvetica"/>
          <w:i/>
          <w:iCs/>
        </w:rPr>
        <w:t>l</w:t>
      </w:r>
      <w:r w:rsidR="00CB5CBC" w:rsidRPr="007D3CC8">
        <w:rPr>
          <w:rFonts w:ascii="Helvetica" w:hAnsi="Helvetica"/>
          <w:i/>
          <w:iCs/>
        </w:rPr>
        <w:t>ità espressive quando si parla di salute</w:t>
      </w:r>
      <w:r>
        <w:rPr>
          <w:rFonts w:ascii="Helvetica" w:hAnsi="Helvetica"/>
          <w:i/>
          <w:iCs/>
        </w:rPr>
        <w:t>.</w:t>
      </w:r>
    </w:p>
    <w:p w14:paraId="2BF3F0F2" w14:textId="77777777" w:rsidR="00BA4BA9" w:rsidRDefault="00BA4BA9">
      <w:pPr>
        <w:pStyle w:val="NormalWeb"/>
        <w:spacing w:before="0" w:after="140" w:line="264" w:lineRule="auto"/>
        <w:jc w:val="both"/>
        <w:rPr>
          <w:rFonts w:ascii="Helvetica" w:hAnsi="Helvetica"/>
          <w:sz w:val="22"/>
          <w:szCs w:val="22"/>
        </w:rPr>
      </w:pPr>
    </w:p>
    <w:p w14:paraId="13E3F3EA" w14:textId="26F1E3D2" w:rsidR="00343447" w:rsidRPr="00A4747E" w:rsidRDefault="00A83347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sz w:val="22"/>
          <w:szCs w:val="22"/>
        </w:rPr>
      </w:pPr>
      <w:r w:rsidRPr="00A4747E">
        <w:rPr>
          <w:rFonts w:ascii="Helvetica" w:hAnsi="Helvetica"/>
          <w:sz w:val="22"/>
          <w:szCs w:val="22"/>
        </w:rPr>
        <w:t xml:space="preserve">Roma, 10 febbraio 2026 – I giovani si informano sempre di più sui temi della salute, ma lo fanno in modo rapido, frammentato e prevalentemente digitale. È quanto emerge da </w:t>
      </w:r>
      <w:bookmarkStart w:id="2" w:name="_Hlk221635574"/>
      <w:r w:rsidRPr="00A4747E">
        <w:rPr>
          <w:rFonts w:ascii="Helvetica" w:hAnsi="Helvetica"/>
          <w:sz w:val="22"/>
          <w:szCs w:val="22"/>
        </w:rPr>
        <w:t xml:space="preserve">un’indagine condotta da Fondazione MSD su un campione di </w:t>
      </w:r>
      <w:r w:rsidR="004C2A14" w:rsidRPr="00A4747E">
        <w:rPr>
          <w:rFonts w:ascii="Helvetica" w:hAnsi="Helvetica"/>
          <w:sz w:val="22"/>
          <w:szCs w:val="22"/>
        </w:rPr>
        <w:t xml:space="preserve">oltre 2000 </w:t>
      </w:r>
      <w:r w:rsidRPr="00A4747E">
        <w:rPr>
          <w:rFonts w:ascii="Helvetica" w:hAnsi="Helvetica"/>
          <w:sz w:val="22"/>
          <w:szCs w:val="22"/>
        </w:rPr>
        <w:t>studenti NABA</w:t>
      </w:r>
      <w:r w:rsidR="004C2A14" w:rsidRPr="00A4747E">
        <w:rPr>
          <w:rFonts w:ascii="Helvetica" w:hAnsi="Helvetica"/>
          <w:sz w:val="22"/>
          <w:szCs w:val="22"/>
        </w:rPr>
        <w:t xml:space="preserve"> di età compresa tra i 19 e </w:t>
      </w:r>
      <w:r w:rsidR="00AD5C75">
        <w:rPr>
          <w:rFonts w:ascii="Helvetica" w:hAnsi="Helvetica"/>
          <w:sz w:val="22"/>
          <w:szCs w:val="22"/>
        </w:rPr>
        <w:t xml:space="preserve">i </w:t>
      </w:r>
      <w:r w:rsidR="004C2A14" w:rsidRPr="00A4747E">
        <w:rPr>
          <w:rFonts w:ascii="Helvetica" w:hAnsi="Helvetica"/>
          <w:sz w:val="22"/>
          <w:szCs w:val="22"/>
        </w:rPr>
        <w:t>25 anni</w:t>
      </w:r>
      <w:r w:rsidRPr="00A4747E">
        <w:rPr>
          <w:rFonts w:ascii="Helvetica" w:hAnsi="Helvetica"/>
          <w:sz w:val="22"/>
          <w:szCs w:val="22"/>
        </w:rPr>
        <w:t xml:space="preserve"> che analizza abitudini, canali e formati informativi utilizzati dalle nuove generazioni.</w:t>
      </w:r>
    </w:p>
    <w:bookmarkEnd w:id="2"/>
    <w:p w14:paraId="4F50C65D" w14:textId="0AF28F99" w:rsidR="007B7799" w:rsidRPr="00A4747E" w:rsidRDefault="00A83347" w:rsidP="007B7799">
      <w:pPr>
        <w:pStyle w:val="NormalWeb"/>
        <w:spacing w:after="140" w:line="264" w:lineRule="auto"/>
        <w:jc w:val="both"/>
        <w:rPr>
          <w:rFonts w:ascii="Helvetica" w:hAnsi="Helvetica"/>
          <w:sz w:val="22"/>
          <w:szCs w:val="22"/>
        </w:rPr>
      </w:pPr>
      <w:r w:rsidRPr="00A4747E">
        <w:rPr>
          <w:rFonts w:ascii="Helvetica" w:hAnsi="Helvetica"/>
          <w:sz w:val="22"/>
          <w:szCs w:val="22"/>
        </w:rPr>
        <w:t xml:space="preserve">Secondo i dati raccolti, </w:t>
      </w:r>
      <w:r w:rsidR="007B7799" w:rsidRPr="00A4747E">
        <w:rPr>
          <w:rFonts w:ascii="Helvetica" w:hAnsi="Helvetica"/>
          <w:b/>
          <w:bCs/>
          <w:sz w:val="22"/>
          <w:szCs w:val="22"/>
        </w:rPr>
        <w:t xml:space="preserve">8 </w:t>
      </w:r>
      <w:r w:rsidRPr="00A4747E">
        <w:rPr>
          <w:rFonts w:ascii="Helvetica" w:hAnsi="Helvetica"/>
          <w:b/>
          <w:bCs/>
          <w:sz w:val="22"/>
          <w:szCs w:val="22"/>
        </w:rPr>
        <w:t>giovani su 10 dichiarano di informarsi su temi di salute con una frequenza almeno settimanale</w:t>
      </w:r>
      <w:r w:rsidR="00FB5873" w:rsidRPr="00A4747E">
        <w:rPr>
          <w:rFonts w:ascii="Helvetica" w:hAnsi="Helvetica"/>
          <w:b/>
          <w:bCs/>
          <w:sz w:val="22"/>
          <w:szCs w:val="22"/>
        </w:rPr>
        <w:t>.</w:t>
      </w:r>
      <w:r w:rsidRPr="00A4747E">
        <w:rPr>
          <w:rFonts w:ascii="Helvetica" w:hAnsi="Helvetica"/>
          <w:sz w:val="22"/>
          <w:szCs w:val="22"/>
        </w:rPr>
        <w:t xml:space="preserve"> </w:t>
      </w:r>
      <w:r w:rsidR="00FB5873" w:rsidRPr="00A4747E">
        <w:rPr>
          <w:rFonts w:ascii="Helvetica" w:hAnsi="Helvetica"/>
          <w:sz w:val="22"/>
          <w:szCs w:val="22"/>
        </w:rPr>
        <w:t>O</w:t>
      </w:r>
      <w:r w:rsidR="007B7799" w:rsidRPr="00A4747E">
        <w:rPr>
          <w:rFonts w:ascii="Helvetica" w:hAnsi="Helvetica"/>
          <w:sz w:val="22"/>
          <w:szCs w:val="22"/>
        </w:rPr>
        <w:t xml:space="preserve">ltre </w:t>
      </w:r>
      <w:r w:rsidR="007B7799" w:rsidRPr="00A4747E">
        <w:rPr>
          <w:rFonts w:ascii="Helvetica" w:hAnsi="Helvetica"/>
          <w:b/>
          <w:bCs/>
          <w:sz w:val="22"/>
          <w:szCs w:val="22"/>
        </w:rPr>
        <w:t>il 70% cerca attivamente informazioni legate alla prevenzione e al benessere. Tuttavia, l’attenzione dedicata all’aggiornamento</w:t>
      </w:r>
      <w:r w:rsidR="007B7799" w:rsidRPr="00A4747E">
        <w:rPr>
          <w:rFonts w:ascii="Helvetica" w:hAnsi="Helvetica"/>
          <w:sz w:val="22"/>
          <w:szCs w:val="22"/>
        </w:rPr>
        <w:t xml:space="preserve"> privilegia informazioni rapide e facilmente fruibili. </w:t>
      </w:r>
    </w:p>
    <w:p w14:paraId="1E8710FC" w14:textId="404EA927" w:rsidR="00B60434" w:rsidRPr="00C87487" w:rsidRDefault="00A83347" w:rsidP="00B60434">
      <w:pPr>
        <w:pStyle w:val="NormalWeb"/>
        <w:spacing w:after="140" w:line="264" w:lineRule="auto"/>
        <w:jc w:val="both"/>
        <w:rPr>
          <w:rFonts w:ascii="Helvetica" w:hAnsi="Helvetica"/>
          <w:sz w:val="22"/>
          <w:szCs w:val="22"/>
        </w:rPr>
      </w:pPr>
      <w:r w:rsidRPr="00A4747E">
        <w:rPr>
          <w:rFonts w:ascii="Helvetica" w:hAnsi="Helvetica"/>
          <w:sz w:val="22"/>
          <w:szCs w:val="22"/>
        </w:rPr>
        <w:t xml:space="preserve">I motori di ricerca, in particolare Google, rappresentano il principale punto di accesso alle informazioni, seguiti dai social media. Instagram, TikTok e YouTube concentrano complessivamente oltre il </w:t>
      </w:r>
      <w:r w:rsidR="009C1857" w:rsidRPr="00A4747E">
        <w:rPr>
          <w:rFonts w:ascii="Helvetica" w:hAnsi="Helvetica"/>
          <w:sz w:val="22"/>
          <w:szCs w:val="22"/>
        </w:rPr>
        <w:t>5</w:t>
      </w:r>
      <w:r w:rsidRPr="00A4747E">
        <w:rPr>
          <w:rFonts w:ascii="Helvetica" w:hAnsi="Helvetica"/>
          <w:sz w:val="22"/>
          <w:szCs w:val="22"/>
        </w:rPr>
        <w:t>0% delle</w:t>
      </w:r>
      <w:r>
        <w:rPr>
          <w:rFonts w:ascii="Helvetica" w:hAnsi="Helvetica"/>
          <w:sz w:val="22"/>
          <w:szCs w:val="22"/>
        </w:rPr>
        <w:t xml:space="preserve"> occasioni di contatto con contenuti informativi, confermando il ruolo centrale dei social a forte componente visiva.</w:t>
      </w:r>
      <w:r w:rsidR="00B60434" w:rsidRPr="00B60434">
        <w:rPr>
          <w:rFonts w:ascii="Helvetica" w:hAnsi="Helvetica"/>
          <w:b/>
          <w:bCs/>
          <w:sz w:val="22"/>
          <w:szCs w:val="22"/>
        </w:rPr>
        <w:t xml:space="preserve"> </w:t>
      </w:r>
      <w:r w:rsidR="00B60434" w:rsidRPr="00C87487">
        <w:rPr>
          <w:rFonts w:ascii="Helvetica" w:hAnsi="Helvetica"/>
          <w:b/>
          <w:bCs/>
          <w:sz w:val="22"/>
          <w:szCs w:val="22"/>
        </w:rPr>
        <w:t xml:space="preserve">Brevità, </w:t>
      </w:r>
      <w:r w:rsidR="00A4747E">
        <w:rPr>
          <w:rFonts w:ascii="Helvetica" w:hAnsi="Helvetica"/>
          <w:b/>
          <w:bCs/>
          <w:sz w:val="22"/>
          <w:szCs w:val="22"/>
        </w:rPr>
        <w:t>s</w:t>
      </w:r>
      <w:r w:rsidR="00B60434" w:rsidRPr="00C87487">
        <w:rPr>
          <w:rFonts w:ascii="Helvetica" w:hAnsi="Helvetica"/>
          <w:b/>
          <w:bCs/>
          <w:sz w:val="22"/>
          <w:szCs w:val="22"/>
        </w:rPr>
        <w:t xml:space="preserve">emplicità e </w:t>
      </w:r>
      <w:r w:rsidR="00A4747E">
        <w:rPr>
          <w:rFonts w:ascii="Helvetica" w:hAnsi="Helvetica"/>
          <w:b/>
          <w:bCs/>
          <w:sz w:val="22"/>
          <w:szCs w:val="22"/>
        </w:rPr>
        <w:t>r</w:t>
      </w:r>
      <w:r w:rsidR="00B60434" w:rsidRPr="00C87487">
        <w:rPr>
          <w:rFonts w:ascii="Helvetica" w:hAnsi="Helvetica"/>
          <w:b/>
          <w:bCs/>
          <w:sz w:val="22"/>
          <w:szCs w:val="22"/>
        </w:rPr>
        <w:t xml:space="preserve">ealtà: </w:t>
      </w:r>
      <w:r w:rsidR="00B60434">
        <w:rPr>
          <w:rFonts w:ascii="Helvetica" w:hAnsi="Helvetica"/>
          <w:b/>
          <w:bCs/>
          <w:sz w:val="22"/>
          <w:szCs w:val="22"/>
        </w:rPr>
        <w:t>questi i requisit</w:t>
      </w:r>
      <w:r w:rsidR="00FB5873">
        <w:rPr>
          <w:rFonts w:ascii="Helvetica" w:hAnsi="Helvetica"/>
          <w:b/>
          <w:bCs/>
          <w:sz w:val="22"/>
          <w:szCs w:val="22"/>
        </w:rPr>
        <w:t>i</w:t>
      </w:r>
      <w:r w:rsidR="00B60434">
        <w:rPr>
          <w:rFonts w:ascii="Helvetica" w:hAnsi="Helvetica"/>
          <w:b/>
          <w:bCs/>
          <w:sz w:val="22"/>
          <w:szCs w:val="22"/>
        </w:rPr>
        <w:t xml:space="preserve"> che per oltre l’80% del campione deve avere un contenuto per essere davvero utile.</w:t>
      </w:r>
    </w:p>
    <w:p w14:paraId="4C143620" w14:textId="28BDAF34" w:rsidR="00343447" w:rsidRDefault="00FB5873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Video brevi e immagini risultano, infatti, i formati più efficaci anche per la comprensione di temi complessi legati alla salute</w:t>
      </w:r>
      <w:r w:rsidR="00AD5C75">
        <w:rPr>
          <w:rFonts w:ascii="Helvetica" w:hAnsi="Helvetica"/>
          <w:sz w:val="22"/>
          <w:szCs w:val="22"/>
        </w:rPr>
        <w:t>.</w:t>
      </w:r>
    </w:p>
    <w:p w14:paraId="3E6D54FF" w14:textId="7896C2D7" w:rsidR="00343447" w:rsidRDefault="00A83347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questo scenario si inserisce </w:t>
      </w:r>
      <w:r>
        <w:rPr>
          <w:rFonts w:ascii="Helvetica" w:hAnsi="Helvetica"/>
          <w:b/>
          <w:bCs/>
          <w:sz w:val="22"/>
          <w:szCs w:val="22"/>
        </w:rPr>
        <w:t>CAREmotions</w:t>
      </w:r>
      <w:r>
        <w:rPr>
          <w:rFonts w:ascii="Helvetica" w:hAnsi="Helvetica"/>
          <w:sz w:val="22"/>
          <w:szCs w:val="22"/>
        </w:rPr>
        <w:t>, il progetto presentato oggi a Roma e nato dalla collaborazione tra Fondazione MSD e NABA</w:t>
      </w:r>
      <w:r w:rsidR="00281142">
        <w:rPr>
          <w:rFonts w:ascii="Helvetica" w:hAnsi="Helvetica"/>
          <w:sz w:val="22"/>
          <w:szCs w:val="22"/>
        </w:rPr>
        <w:t>,</w:t>
      </w:r>
      <w:r w:rsidR="001951C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Nuova Accademia di Belle Arti, con l’obiettivo di esplorare il potere comunicativo delle immagini e dei linguaggi visivi quando si parla di salute.</w:t>
      </w:r>
    </w:p>
    <w:p w14:paraId="03629FA5" w14:textId="1C4A4721" w:rsidR="00343447" w:rsidRDefault="00A83347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sz w:val="22"/>
          <w:szCs w:val="22"/>
        </w:rPr>
      </w:pPr>
      <w:bookmarkStart w:id="3" w:name="_Hlk221635391"/>
      <w:r>
        <w:rPr>
          <w:rFonts w:ascii="Helvetica" w:hAnsi="Helvetica"/>
          <w:sz w:val="22"/>
          <w:szCs w:val="22"/>
        </w:rPr>
        <w:t xml:space="preserve">Il progetto ha coinvolto gli studenti NABA nella realizzazione di tre cortometraggi che affrontano, con approcci creativi differenti, temi come la salute mentale, </w:t>
      </w:r>
      <w:r w:rsidR="009C1857">
        <w:rPr>
          <w:rFonts w:ascii="Helvetica" w:hAnsi="Helvetica"/>
          <w:sz w:val="22"/>
          <w:szCs w:val="22"/>
        </w:rPr>
        <w:t>i co</w:t>
      </w:r>
      <w:r w:rsidR="00AD5C75">
        <w:rPr>
          <w:rFonts w:ascii="Helvetica" w:hAnsi="Helvetica"/>
          <w:sz w:val="22"/>
          <w:szCs w:val="22"/>
        </w:rPr>
        <w:t>r</w:t>
      </w:r>
      <w:r w:rsidR="009C1857">
        <w:rPr>
          <w:rFonts w:ascii="Helvetica" w:hAnsi="Helvetica"/>
          <w:sz w:val="22"/>
          <w:szCs w:val="22"/>
        </w:rPr>
        <w:t xml:space="preserve">retti stili di vita </w:t>
      </w:r>
      <w:r>
        <w:rPr>
          <w:rFonts w:ascii="Helvetica" w:hAnsi="Helvetica"/>
          <w:sz w:val="22"/>
          <w:szCs w:val="22"/>
        </w:rPr>
        <w:t>e la prevenzione. Un racconto peer-to-peer, pensato per parlare ai giovani dal loro punto di vista e con i loro codici espressivi.</w:t>
      </w:r>
    </w:p>
    <w:bookmarkEnd w:id="3"/>
    <w:p w14:paraId="79932AB8" w14:textId="0FF73569" w:rsidR="00343447" w:rsidRDefault="00A83347">
      <w:pPr>
        <w:pStyle w:val="NormalWeb"/>
        <w:spacing w:before="0" w:after="140" w:line="264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Affiancati dai docenti del</w:t>
      </w:r>
      <w:r w:rsidR="00281142">
        <w:rPr>
          <w:rFonts w:ascii="Helvetica" w:hAnsi="Helvetica"/>
          <w:sz w:val="22"/>
          <w:szCs w:val="22"/>
        </w:rPr>
        <w:t xml:space="preserve"> Triennio in</w:t>
      </w:r>
      <w:r>
        <w:rPr>
          <w:rFonts w:ascii="Helvetica" w:hAnsi="Helvetica"/>
          <w:sz w:val="22"/>
          <w:szCs w:val="22"/>
        </w:rPr>
        <w:t xml:space="preserve"> Cinema e Animazione di NABA e dal professor Andrea Grignoli</w:t>
      </w:r>
      <w:r w:rsidR="009C1857">
        <w:rPr>
          <w:rFonts w:ascii="Helvetica" w:hAnsi="Helvetica"/>
          <w:sz w:val="22"/>
          <w:szCs w:val="22"/>
        </w:rPr>
        <w:t>o</w:t>
      </w:r>
      <w:r>
        <w:rPr>
          <w:rFonts w:ascii="Helvetica" w:hAnsi="Helvetica"/>
          <w:sz w:val="22"/>
          <w:szCs w:val="22"/>
        </w:rPr>
        <w:t>, supervisore scientifico del progetto, gli studenti hanno seguito tutte le fasi del processo creativo, dalla scelta del tema alla scrittura, fino alla regia e alla produzione dei video</w:t>
      </w:r>
      <w:r w:rsidR="00AD5C75">
        <w:rPr>
          <w:rFonts w:ascii="Helvetica" w:hAnsi="Helvetica"/>
          <w:sz w:val="22"/>
          <w:szCs w:val="22"/>
        </w:rPr>
        <w:t>.</w:t>
      </w:r>
    </w:p>
    <w:p w14:paraId="6942C00A" w14:textId="6005215A" w:rsidR="009C1857" w:rsidRDefault="009C1857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Un percorso didattico-creativo pensato per avvicinarli in modo nuovo a temi complessi legati alla salute e stimolarl</w:t>
      </w:r>
      <w:r w:rsidR="004C2A14">
        <w:rPr>
          <w:rFonts w:ascii="Helvetica" w:hAnsi="Helvetica"/>
          <w:sz w:val="22"/>
          <w:szCs w:val="22"/>
        </w:rPr>
        <w:t>i ad un approfondimento anche attraverso la sperimentazione espressiva. Il risultato: tre bellissimi cortometraggi</w:t>
      </w:r>
      <w:r w:rsidR="00B60434">
        <w:rPr>
          <w:rFonts w:ascii="Helvetica" w:hAnsi="Helvetica"/>
          <w:sz w:val="22"/>
          <w:szCs w:val="22"/>
        </w:rPr>
        <w:t xml:space="preserve"> inediti.</w:t>
      </w:r>
    </w:p>
    <w:p w14:paraId="1DDAD460" w14:textId="31673E79" w:rsidR="00343447" w:rsidRDefault="00A83347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I tre corti CAREmotions propongono messaggi diversi ma complementari. “</w:t>
      </w:r>
      <w:r>
        <w:rPr>
          <w:rFonts w:ascii="Helvetica" w:hAnsi="Helvetica"/>
          <w:b/>
          <w:bCs/>
          <w:sz w:val="22"/>
          <w:szCs w:val="22"/>
        </w:rPr>
        <w:t xml:space="preserve">Lo </w:t>
      </w:r>
      <w:r w:rsidR="005F2363">
        <w:rPr>
          <w:rFonts w:ascii="Helvetica" w:hAnsi="Helvetica"/>
          <w:b/>
          <w:bCs/>
          <w:sz w:val="22"/>
          <w:szCs w:val="22"/>
        </w:rPr>
        <w:t>S</w:t>
      </w:r>
      <w:r>
        <w:rPr>
          <w:rFonts w:ascii="Helvetica" w:hAnsi="Helvetica"/>
          <w:b/>
          <w:bCs/>
          <w:sz w:val="22"/>
          <w:szCs w:val="22"/>
        </w:rPr>
        <w:t>contrino</w:t>
      </w:r>
      <w:r>
        <w:rPr>
          <w:rFonts w:ascii="Helvetica" w:hAnsi="Helvetica"/>
          <w:sz w:val="22"/>
          <w:szCs w:val="22"/>
        </w:rPr>
        <w:t>” riflette sulle conseguenze di una cattiva alimentazione e sul costo che le scelte quotidiane possono avere sulla salute. “</w:t>
      </w:r>
      <w:r>
        <w:rPr>
          <w:rFonts w:ascii="Helvetica" w:hAnsi="Helvetica"/>
          <w:b/>
          <w:bCs/>
          <w:sz w:val="22"/>
          <w:szCs w:val="22"/>
        </w:rPr>
        <w:t>Dope Game</w:t>
      </w:r>
      <w:r>
        <w:rPr>
          <w:rFonts w:ascii="Helvetica" w:hAnsi="Helvetica"/>
          <w:sz w:val="22"/>
          <w:szCs w:val="22"/>
        </w:rPr>
        <w:t>” affronta il tema del loop dopaminico e della necessità di interromperlo per recuperare stimoli autentici. “</w:t>
      </w:r>
      <w:r>
        <w:rPr>
          <w:rFonts w:ascii="Helvetica" w:hAnsi="Helvetica"/>
          <w:b/>
          <w:bCs/>
          <w:sz w:val="22"/>
          <w:szCs w:val="22"/>
        </w:rPr>
        <w:t>The Stranger</w:t>
      </w:r>
      <w:r>
        <w:rPr>
          <w:rFonts w:ascii="Helvetica" w:hAnsi="Helvetica"/>
          <w:sz w:val="22"/>
          <w:szCs w:val="22"/>
        </w:rPr>
        <w:t>” offre uno sguardo sul disagio mentale, raccontando come possa alterare la percezione della realtà e sottolineando l’importanza di chiedere aiuto.</w:t>
      </w:r>
    </w:p>
    <w:p w14:paraId="3F824255" w14:textId="7FF7C411" w:rsidR="00D4378D" w:rsidRDefault="00D4378D" w:rsidP="00A4747E">
      <w:pPr>
        <w:pStyle w:val="NormalWeb"/>
        <w:spacing w:before="0" w:after="140" w:line="264" w:lineRule="auto"/>
        <w:jc w:val="both"/>
        <w:rPr>
          <w:rFonts w:ascii="Helvetica" w:hAnsi="Helvetica"/>
          <w:sz w:val="22"/>
          <w:szCs w:val="22"/>
        </w:rPr>
      </w:pPr>
      <w:r w:rsidRPr="00D4378D">
        <w:rPr>
          <w:rFonts w:ascii="Helvetica" w:hAnsi="Helvetica"/>
          <w:sz w:val="22"/>
          <w:szCs w:val="22"/>
        </w:rPr>
        <w:t>“</w:t>
      </w:r>
      <w:r w:rsidR="00FB5873" w:rsidRPr="00A4747E">
        <w:rPr>
          <w:rFonts w:ascii="Helvetica" w:hAnsi="Helvetica"/>
          <w:i/>
          <w:iCs/>
          <w:sz w:val="22"/>
          <w:szCs w:val="22"/>
        </w:rPr>
        <w:t xml:space="preserve">Con </w:t>
      </w:r>
      <w:r w:rsidR="00FB5873" w:rsidRPr="00A4747E">
        <w:rPr>
          <w:rFonts w:ascii="Helvetica" w:hAnsi="Helvetica"/>
          <w:b/>
          <w:bCs/>
          <w:i/>
          <w:iCs/>
          <w:sz w:val="22"/>
          <w:szCs w:val="22"/>
        </w:rPr>
        <w:t>CAREmotions</w:t>
      </w:r>
      <w:r w:rsidR="00FB5873" w:rsidRPr="00A4747E">
        <w:rPr>
          <w:rFonts w:ascii="Helvetica" w:hAnsi="Helvetica"/>
          <w:i/>
          <w:iCs/>
          <w:sz w:val="22"/>
          <w:szCs w:val="22"/>
        </w:rPr>
        <w:t xml:space="preserve">, Fondazione MSD rafforza il proprio impegno nella promozione della health literacy, sperimentando nuovi strumenti di comunicazione capaci di rendere i temi della salute più accessibili, comprensibili e rilevanti per </w:t>
      </w:r>
      <w:r w:rsidR="00674703">
        <w:rPr>
          <w:rFonts w:ascii="Helvetica" w:hAnsi="Helvetica"/>
          <w:i/>
          <w:iCs/>
          <w:sz w:val="22"/>
          <w:szCs w:val="22"/>
        </w:rPr>
        <w:t>i</w:t>
      </w:r>
      <w:r w:rsidR="00FB5873" w:rsidRPr="00A4747E">
        <w:rPr>
          <w:rFonts w:ascii="Helvetica" w:hAnsi="Helvetica"/>
          <w:i/>
          <w:iCs/>
          <w:sz w:val="22"/>
          <w:szCs w:val="22"/>
        </w:rPr>
        <w:t xml:space="preserve"> giovani</w:t>
      </w:r>
      <w:r w:rsidR="00FB5873">
        <w:rPr>
          <w:rFonts w:ascii="Helvetica" w:hAnsi="Helvetica"/>
          <w:sz w:val="22"/>
          <w:szCs w:val="22"/>
        </w:rPr>
        <w:t>”</w:t>
      </w:r>
      <w:r w:rsidR="00A4747E">
        <w:rPr>
          <w:rFonts w:ascii="Helvetica" w:hAnsi="Helvetica"/>
          <w:sz w:val="22"/>
          <w:szCs w:val="22"/>
        </w:rPr>
        <w:t>,</w:t>
      </w:r>
      <w:r w:rsidR="00FB5873">
        <w:rPr>
          <w:rFonts w:ascii="Helvetica" w:hAnsi="Helvetica"/>
          <w:sz w:val="22"/>
          <w:szCs w:val="22"/>
        </w:rPr>
        <w:t xml:space="preserve"> </w:t>
      </w:r>
      <w:r w:rsidRPr="00D4378D">
        <w:rPr>
          <w:rFonts w:ascii="Helvetica" w:hAnsi="Helvetica"/>
          <w:sz w:val="22"/>
          <w:szCs w:val="22"/>
        </w:rPr>
        <w:t xml:space="preserve">ha dichiarato </w:t>
      </w:r>
      <w:r w:rsidRPr="00A4747E">
        <w:rPr>
          <w:rFonts w:ascii="Helvetica" w:hAnsi="Helvetica"/>
          <w:b/>
          <w:bCs/>
          <w:sz w:val="22"/>
          <w:szCs w:val="22"/>
        </w:rPr>
        <w:t>Marina Panfilo</w:t>
      </w:r>
      <w:r w:rsidRPr="00D4378D">
        <w:rPr>
          <w:rFonts w:ascii="Helvetica" w:hAnsi="Helvetica"/>
          <w:sz w:val="22"/>
          <w:szCs w:val="22"/>
        </w:rPr>
        <w:t>, Direttrice di Fondazione MSD. “</w:t>
      </w:r>
      <w:r w:rsidRPr="00A4747E">
        <w:rPr>
          <w:rFonts w:ascii="Helvetica" w:hAnsi="Helvetica"/>
          <w:i/>
          <w:iCs/>
          <w:sz w:val="22"/>
          <w:szCs w:val="22"/>
        </w:rPr>
        <w:t>Ascoltare e capire come i giovani si informano, e coinvolgerli nella creazione di contenuti sui temi di salute</w:t>
      </w:r>
      <w:r w:rsidR="00674703">
        <w:rPr>
          <w:rFonts w:ascii="Helvetica" w:hAnsi="Helvetica"/>
          <w:i/>
          <w:iCs/>
          <w:sz w:val="22"/>
          <w:szCs w:val="22"/>
        </w:rPr>
        <w:t xml:space="preserve"> che li riguardano</w:t>
      </w:r>
      <w:r w:rsidRPr="00A4747E">
        <w:rPr>
          <w:rFonts w:ascii="Helvetica" w:hAnsi="Helvetica"/>
          <w:i/>
          <w:iCs/>
          <w:sz w:val="22"/>
          <w:szCs w:val="22"/>
        </w:rPr>
        <w:t xml:space="preserve">, significa </w:t>
      </w:r>
      <w:r w:rsidR="00FB5873">
        <w:rPr>
          <w:rFonts w:ascii="Helvetica" w:hAnsi="Helvetica"/>
          <w:i/>
          <w:iCs/>
          <w:sz w:val="22"/>
          <w:szCs w:val="22"/>
        </w:rPr>
        <w:t xml:space="preserve">per noi </w:t>
      </w:r>
      <w:r w:rsidRPr="00A4747E">
        <w:rPr>
          <w:rFonts w:ascii="Helvetica" w:hAnsi="Helvetica"/>
          <w:i/>
          <w:iCs/>
          <w:sz w:val="22"/>
          <w:szCs w:val="22"/>
        </w:rPr>
        <w:t>credere in una comunicazione innovativa, sperimentale e più vicina ai loro bisogn</w:t>
      </w:r>
      <w:r w:rsidR="00A4747E">
        <w:rPr>
          <w:rFonts w:ascii="Helvetica" w:hAnsi="Helvetica"/>
          <w:i/>
          <w:iCs/>
          <w:sz w:val="22"/>
          <w:szCs w:val="22"/>
        </w:rPr>
        <w:t>i,</w:t>
      </w:r>
      <w:r w:rsidR="00FB5873">
        <w:rPr>
          <w:rFonts w:ascii="Helvetica" w:hAnsi="Helvetica"/>
          <w:i/>
          <w:iCs/>
          <w:sz w:val="22"/>
          <w:szCs w:val="22"/>
        </w:rPr>
        <w:t xml:space="preserve"> ma anche</w:t>
      </w:r>
      <w:r w:rsidR="00E1349F" w:rsidRPr="00A4747E">
        <w:rPr>
          <w:rFonts w:ascii="Helvetica" w:hAnsi="Helvetica"/>
          <w:i/>
          <w:iCs/>
          <w:sz w:val="22"/>
          <w:szCs w:val="22"/>
        </w:rPr>
        <w:t xml:space="preserve"> rende</w:t>
      </w:r>
      <w:r w:rsidR="00FB5873">
        <w:rPr>
          <w:rFonts w:ascii="Helvetica" w:hAnsi="Helvetica"/>
          <w:i/>
          <w:iCs/>
          <w:sz w:val="22"/>
          <w:szCs w:val="22"/>
        </w:rPr>
        <w:t>rli</w:t>
      </w:r>
      <w:r w:rsidR="00E1349F" w:rsidRPr="00A4747E">
        <w:rPr>
          <w:rFonts w:ascii="Helvetica" w:hAnsi="Helvetica"/>
          <w:i/>
          <w:iCs/>
          <w:sz w:val="22"/>
          <w:szCs w:val="22"/>
        </w:rPr>
        <w:t xml:space="preserve"> preziosi ambasciatori </w:t>
      </w:r>
      <w:r w:rsidR="00674703">
        <w:rPr>
          <w:rFonts w:ascii="Helvetica" w:hAnsi="Helvetica"/>
          <w:i/>
          <w:iCs/>
          <w:sz w:val="22"/>
          <w:szCs w:val="22"/>
        </w:rPr>
        <w:t xml:space="preserve">della prevenzione </w:t>
      </w:r>
      <w:r w:rsidR="00E1349F" w:rsidRPr="00A4747E">
        <w:rPr>
          <w:rFonts w:ascii="Helvetica" w:hAnsi="Helvetica"/>
          <w:i/>
          <w:iCs/>
          <w:sz w:val="22"/>
          <w:szCs w:val="22"/>
        </w:rPr>
        <w:t>e protagonisti del proprio futuro in salute</w:t>
      </w:r>
      <w:r w:rsidR="00E1349F">
        <w:rPr>
          <w:rFonts w:ascii="Helvetica" w:hAnsi="Helvetica"/>
          <w:sz w:val="22"/>
          <w:szCs w:val="22"/>
        </w:rPr>
        <w:t>”</w:t>
      </w:r>
      <w:r w:rsidR="00A4747E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</w:p>
    <w:p w14:paraId="256FB606" w14:textId="15D6DAFE" w:rsidR="00343447" w:rsidRDefault="00A83347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“</w:t>
      </w:r>
      <w:r>
        <w:rPr>
          <w:rFonts w:ascii="Helvetica" w:hAnsi="Helvetica"/>
          <w:i/>
          <w:iCs/>
          <w:sz w:val="22"/>
          <w:szCs w:val="22"/>
        </w:rPr>
        <w:t>Il progetto ha rappresentato per gli studenti un’esperienza di grande valore</w:t>
      </w:r>
      <w:r w:rsidR="00AD5C75">
        <w:rPr>
          <w:rFonts w:ascii="Helvetica" w:hAnsi="Helvetica"/>
          <w:i/>
          <w:iCs/>
          <w:sz w:val="22"/>
          <w:szCs w:val="22"/>
        </w:rPr>
        <w:t>,</w:t>
      </w:r>
      <w:r w:rsidR="00E1349F">
        <w:rPr>
          <w:rFonts w:ascii="Helvetica" w:hAnsi="Helvetica"/>
          <w:i/>
          <w:iCs/>
          <w:sz w:val="22"/>
          <w:szCs w:val="22"/>
        </w:rPr>
        <w:t xml:space="preserve"> sia da un p</w:t>
      </w:r>
      <w:r w:rsidR="00FB5873">
        <w:rPr>
          <w:rFonts w:ascii="Helvetica" w:hAnsi="Helvetica"/>
          <w:i/>
          <w:iCs/>
          <w:sz w:val="22"/>
          <w:szCs w:val="22"/>
        </w:rPr>
        <w:t>u</w:t>
      </w:r>
      <w:r w:rsidR="00E1349F">
        <w:rPr>
          <w:rFonts w:ascii="Helvetica" w:hAnsi="Helvetica"/>
          <w:i/>
          <w:iCs/>
          <w:sz w:val="22"/>
          <w:szCs w:val="22"/>
        </w:rPr>
        <w:t>nto di vista formativo che creativo</w:t>
      </w:r>
      <w:r>
        <w:rPr>
          <w:rFonts w:ascii="Helvetica" w:hAnsi="Helvetica"/>
          <w:sz w:val="22"/>
          <w:szCs w:val="22"/>
        </w:rPr>
        <w:t xml:space="preserve">”, ha commentato </w:t>
      </w:r>
      <w:r>
        <w:rPr>
          <w:rFonts w:ascii="Helvetica" w:hAnsi="Helvetica"/>
          <w:b/>
          <w:bCs/>
          <w:sz w:val="22"/>
          <w:szCs w:val="22"/>
        </w:rPr>
        <w:t>Fabio Capalbo</w:t>
      </w:r>
      <w:r>
        <w:rPr>
          <w:rFonts w:ascii="Helvetica" w:hAnsi="Helvetica"/>
          <w:sz w:val="22"/>
          <w:szCs w:val="22"/>
        </w:rPr>
        <w:t>, Course Leader</w:t>
      </w:r>
      <w:r w:rsidR="00281142">
        <w:rPr>
          <w:rFonts w:ascii="Helvetica" w:hAnsi="Helvetica"/>
          <w:sz w:val="22"/>
          <w:szCs w:val="22"/>
        </w:rPr>
        <w:t xml:space="preserve"> del Triennio in</w:t>
      </w:r>
      <w:r>
        <w:rPr>
          <w:rFonts w:ascii="Helvetica" w:hAnsi="Helvetica"/>
          <w:sz w:val="22"/>
          <w:szCs w:val="22"/>
        </w:rPr>
        <w:t xml:space="preserve"> Cinema e Animazione di NABA</w:t>
      </w:r>
      <w:r w:rsidR="00281142">
        <w:rPr>
          <w:rFonts w:ascii="Helvetica" w:hAnsi="Helvetica"/>
          <w:sz w:val="22"/>
          <w:szCs w:val="22"/>
        </w:rPr>
        <w:t>, campus di Roma</w:t>
      </w:r>
      <w:r>
        <w:rPr>
          <w:rFonts w:ascii="Helvetica" w:hAnsi="Helvetica"/>
          <w:sz w:val="22"/>
          <w:szCs w:val="22"/>
        </w:rPr>
        <w:t>. “</w:t>
      </w:r>
      <w:r>
        <w:rPr>
          <w:rFonts w:ascii="Helvetica" w:hAnsi="Helvetica"/>
          <w:i/>
          <w:iCs/>
          <w:sz w:val="22"/>
          <w:szCs w:val="22"/>
        </w:rPr>
        <w:t>Con CAREmotion</w:t>
      </w:r>
      <w:r w:rsidR="00E1349F">
        <w:rPr>
          <w:rFonts w:ascii="Helvetica" w:hAnsi="Helvetica"/>
          <w:i/>
          <w:iCs/>
          <w:sz w:val="22"/>
          <w:szCs w:val="22"/>
        </w:rPr>
        <w:t>s</w:t>
      </w:r>
      <w:r>
        <w:rPr>
          <w:rFonts w:ascii="Helvetica" w:hAnsi="Helvetica"/>
          <w:i/>
          <w:iCs/>
          <w:sz w:val="22"/>
          <w:szCs w:val="22"/>
        </w:rPr>
        <w:t xml:space="preserve"> </w:t>
      </w:r>
      <w:r w:rsidR="00FB5873">
        <w:rPr>
          <w:rFonts w:ascii="Helvetica" w:hAnsi="Helvetica"/>
          <w:i/>
          <w:iCs/>
          <w:sz w:val="22"/>
          <w:szCs w:val="22"/>
        </w:rPr>
        <w:t xml:space="preserve">i ragazzi </w:t>
      </w:r>
      <w:r>
        <w:rPr>
          <w:rFonts w:ascii="Helvetica" w:hAnsi="Helvetica"/>
          <w:i/>
          <w:iCs/>
          <w:sz w:val="22"/>
          <w:szCs w:val="22"/>
        </w:rPr>
        <w:t>hanno potuto</w:t>
      </w:r>
      <w:r w:rsidR="00E1349F">
        <w:rPr>
          <w:rFonts w:ascii="Helvetica" w:hAnsi="Helvetica"/>
          <w:i/>
          <w:iCs/>
          <w:sz w:val="22"/>
          <w:szCs w:val="22"/>
        </w:rPr>
        <w:t xml:space="preserve"> approfondire e </w:t>
      </w:r>
      <w:r>
        <w:rPr>
          <w:rFonts w:ascii="Helvetica" w:hAnsi="Helvetica"/>
          <w:i/>
          <w:iCs/>
          <w:sz w:val="22"/>
          <w:szCs w:val="22"/>
        </w:rPr>
        <w:t>confrontarsi con temi complessi e di forte impatto sociale,</w:t>
      </w:r>
      <w:r w:rsidR="00FB5873">
        <w:rPr>
          <w:rFonts w:ascii="Helvetica" w:hAnsi="Helvetica"/>
          <w:i/>
          <w:iCs/>
          <w:sz w:val="22"/>
          <w:szCs w:val="22"/>
        </w:rPr>
        <w:t xml:space="preserve"> esercita</w:t>
      </w:r>
      <w:r w:rsidR="00A4747E">
        <w:rPr>
          <w:rFonts w:ascii="Helvetica" w:hAnsi="Helvetica"/>
          <w:i/>
          <w:iCs/>
          <w:sz w:val="22"/>
          <w:szCs w:val="22"/>
        </w:rPr>
        <w:t>ndo</w:t>
      </w:r>
      <w:r w:rsidR="00FB5873">
        <w:rPr>
          <w:rFonts w:ascii="Helvetica" w:hAnsi="Helvetica"/>
          <w:i/>
          <w:iCs/>
          <w:sz w:val="22"/>
          <w:szCs w:val="22"/>
        </w:rPr>
        <w:t xml:space="preserve"> la propria creatività e raffina</w:t>
      </w:r>
      <w:r w:rsidR="00A4747E">
        <w:rPr>
          <w:rFonts w:ascii="Helvetica" w:hAnsi="Helvetica"/>
          <w:i/>
          <w:iCs/>
          <w:sz w:val="22"/>
          <w:szCs w:val="22"/>
        </w:rPr>
        <w:t>ndo</w:t>
      </w:r>
      <w:r w:rsidR="00FB5873">
        <w:rPr>
          <w:rFonts w:ascii="Helvetica" w:hAnsi="Helvetica"/>
          <w:i/>
          <w:iCs/>
          <w:sz w:val="22"/>
          <w:szCs w:val="22"/>
        </w:rPr>
        <w:t xml:space="preserve"> le proprie competenze tecniche</w:t>
      </w:r>
      <w:r w:rsidR="00A4747E">
        <w:rPr>
          <w:rFonts w:ascii="Helvetica" w:hAnsi="Helvetica"/>
          <w:i/>
          <w:iCs/>
          <w:sz w:val="22"/>
          <w:szCs w:val="22"/>
        </w:rPr>
        <w:t xml:space="preserve"> e </w:t>
      </w:r>
      <w:r w:rsidR="00FB5873">
        <w:rPr>
          <w:rFonts w:ascii="Helvetica" w:hAnsi="Helvetica"/>
          <w:i/>
          <w:iCs/>
          <w:sz w:val="22"/>
          <w:szCs w:val="22"/>
        </w:rPr>
        <w:t xml:space="preserve">professionali nel tradurre queste tematiche in un linguaggio audiovisivo efficace </w:t>
      </w:r>
      <w:r>
        <w:rPr>
          <w:rFonts w:ascii="Helvetica" w:hAnsi="Helvetica"/>
          <w:i/>
          <w:iCs/>
          <w:sz w:val="22"/>
          <w:szCs w:val="22"/>
        </w:rPr>
        <w:t xml:space="preserve">e </w:t>
      </w:r>
      <w:r w:rsidR="00FB5873">
        <w:rPr>
          <w:rFonts w:ascii="Helvetica" w:hAnsi="Helvetica"/>
          <w:i/>
          <w:iCs/>
          <w:sz w:val="22"/>
          <w:szCs w:val="22"/>
        </w:rPr>
        <w:t>di impatto per altri ragazzi come loro</w:t>
      </w:r>
      <w:r w:rsidR="00FB5873">
        <w:rPr>
          <w:rFonts w:ascii="Helvetica" w:hAnsi="Helvetica"/>
          <w:sz w:val="22"/>
          <w:szCs w:val="22"/>
        </w:rPr>
        <w:t>”.</w:t>
      </w:r>
    </w:p>
    <w:p w14:paraId="49A6C6F1" w14:textId="29B0D5B9" w:rsidR="00343447" w:rsidRDefault="00A83347" w:rsidP="000E6398">
      <w:pPr>
        <w:pStyle w:val="NormalWeb"/>
        <w:spacing w:after="140" w:line="264" w:lineRule="auto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 presentazione del progetto si è svolta nell’ambito di una tavola rotonda dedicata alla comunicazione tra generazioni e alle sfide della divulgazione in ambito sanitario, moderata da </w:t>
      </w:r>
      <w:r w:rsidRPr="00A4747E">
        <w:rPr>
          <w:rFonts w:ascii="Helvetica" w:hAnsi="Helvetica"/>
          <w:b/>
          <w:bCs/>
          <w:sz w:val="22"/>
          <w:szCs w:val="22"/>
        </w:rPr>
        <w:t>Daniela Collu,</w:t>
      </w:r>
      <w:r>
        <w:rPr>
          <w:rFonts w:ascii="Helvetica" w:hAnsi="Helvetica"/>
          <w:sz w:val="22"/>
          <w:szCs w:val="22"/>
        </w:rPr>
        <w:t xml:space="preserve"> </w:t>
      </w:r>
      <w:r w:rsidR="00CD2548" w:rsidRPr="00CD2548">
        <w:rPr>
          <w:rFonts w:ascii="Helvetica" w:hAnsi="Helvetica"/>
          <w:sz w:val="22"/>
          <w:szCs w:val="22"/>
        </w:rPr>
        <w:t>conduttrice e autrice</w:t>
      </w:r>
      <w:r>
        <w:rPr>
          <w:rFonts w:ascii="Helvetica" w:hAnsi="Helvetica"/>
          <w:sz w:val="22"/>
          <w:szCs w:val="22"/>
        </w:rPr>
        <w:t xml:space="preserve">. All’incontro hanno partecipato </w:t>
      </w:r>
      <w:r w:rsidR="00FB5873" w:rsidRPr="00A4747E">
        <w:rPr>
          <w:rFonts w:ascii="Helvetica" w:hAnsi="Helvetica"/>
          <w:b/>
          <w:bCs/>
          <w:sz w:val="22"/>
          <w:szCs w:val="22"/>
        </w:rPr>
        <w:t>Marina Panfilo,</w:t>
      </w:r>
      <w:r w:rsidR="00FB5873">
        <w:rPr>
          <w:rFonts w:ascii="Helvetica" w:hAnsi="Helvetica"/>
          <w:sz w:val="22"/>
          <w:szCs w:val="22"/>
        </w:rPr>
        <w:t xml:space="preserve"> Direttrice della Fondazione MSD</w:t>
      </w:r>
      <w:r>
        <w:rPr>
          <w:rFonts w:ascii="Helvetica" w:hAnsi="Helvetica"/>
          <w:sz w:val="22"/>
          <w:szCs w:val="22"/>
        </w:rPr>
        <w:t xml:space="preserve">, </w:t>
      </w:r>
      <w:r w:rsidRPr="00A4747E">
        <w:rPr>
          <w:rFonts w:ascii="Helvetica" w:hAnsi="Helvetica"/>
          <w:b/>
          <w:bCs/>
          <w:sz w:val="22"/>
          <w:szCs w:val="22"/>
        </w:rPr>
        <w:t>Andrea Grignolio</w:t>
      </w:r>
      <w:r>
        <w:rPr>
          <w:rFonts w:ascii="Helvetica" w:hAnsi="Helvetica"/>
          <w:sz w:val="22"/>
          <w:szCs w:val="22"/>
        </w:rPr>
        <w:t xml:space="preserve">, Professore di Storia della Medicina all’Università Vita-Salute San Raffaele e supervisore scientifico del progetto, </w:t>
      </w:r>
      <w:r w:rsidRPr="00A4747E">
        <w:rPr>
          <w:rFonts w:ascii="Helvetica" w:hAnsi="Helvetica"/>
          <w:b/>
          <w:bCs/>
          <w:sz w:val="22"/>
          <w:szCs w:val="22"/>
        </w:rPr>
        <w:t>Sofia Crespi</w:t>
      </w:r>
      <w:r>
        <w:rPr>
          <w:rFonts w:ascii="Helvetica" w:hAnsi="Helvetica"/>
          <w:sz w:val="22"/>
          <w:szCs w:val="22"/>
        </w:rPr>
        <w:t xml:space="preserve">, </w:t>
      </w:r>
      <w:r w:rsidR="000E6398" w:rsidRPr="000E6398">
        <w:rPr>
          <w:rFonts w:ascii="Helvetica" w:hAnsi="Helvetica"/>
          <w:sz w:val="22"/>
          <w:szCs w:val="22"/>
        </w:rPr>
        <w:t>ricercatrice e docente presso la facoltà di Psicologia dell’Università Vita-Salute San Raffaele</w:t>
      </w:r>
      <w:r w:rsidR="000E6398">
        <w:rPr>
          <w:rFonts w:ascii="Helvetica" w:hAnsi="Helvetica"/>
          <w:sz w:val="22"/>
          <w:szCs w:val="22"/>
        </w:rPr>
        <w:t xml:space="preserve"> </w:t>
      </w:r>
      <w:r w:rsidR="000E6398" w:rsidRPr="000E6398">
        <w:rPr>
          <w:rFonts w:ascii="Helvetica" w:hAnsi="Helvetica"/>
          <w:sz w:val="22"/>
          <w:szCs w:val="22"/>
        </w:rPr>
        <w:t>e</w:t>
      </w:r>
      <w:r w:rsidR="000E6398">
        <w:rPr>
          <w:rFonts w:ascii="Helvetica" w:hAnsi="Helvetica"/>
          <w:sz w:val="22"/>
          <w:szCs w:val="22"/>
        </w:rPr>
        <w:t xml:space="preserve"> </w:t>
      </w:r>
      <w:r w:rsidR="000E6398" w:rsidRPr="000E6398">
        <w:rPr>
          <w:rFonts w:ascii="Helvetica" w:hAnsi="Helvetica"/>
          <w:sz w:val="22"/>
          <w:szCs w:val="22"/>
        </w:rPr>
        <w:t>psicoterapeuta presso inTHERAPY, Gruppo Studi Cognitivi di Milano</w:t>
      </w:r>
      <w:r>
        <w:rPr>
          <w:rFonts w:ascii="Helvetica" w:hAnsi="Helvetica"/>
          <w:sz w:val="22"/>
          <w:szCs w:val="22"/>
        </w:rPr>
        <w:t xml:space="preserve">, </w:t>
      </w:r>
      <w:r w:rsidRPr="00A4747E">
        <w:rPr>
          <w:rFonts w:ascii="Helvetica" w:hAnsi="Helvetica"/>
          <w:b/>
          <w:bCs/>
          <w:sz w:val="22"/>
          <w:szCs w:val="22"/>
        </w:rPr>
        <w:t>Roberta Mochi</w:t>
      </w:r>
      <w:r>
        <w:rPr>
          <w:rFonts w:ascii="Helvetica" w:hAnsi="Helvetica"/>
          <w:sz w:val="22"/>
          <w:szCs w:val="22"/>
        </w:rPr>
        <w:t xml:space="preserve">, dirigente dell’Ufficio Stampa della ASL Roma 1, Marina Panfilo, Direttrice della Fondazione MSD, e </w:t>
      </w:r>
      <w:r w:rsidRPr="00A4747E">
        <w:rPr>
          <w:rFonts w:ascii="Helvetica" w:hAnsi="Helvetica"/>
          <w:b/>
          <w:bCs/>
          <w:sz w:val="22"/>
          <w:szCs w:val="22"/>
        </w:rPr>
        <w:t>Fabio Capalbo</w:t>
      </w:r>
      <w:r>
        <w:rPr>
          <w:rFonts w:ascii="Helvetica" w:hAnsi="Helvetica"/>
          <w:sz w:val="22"/>
          <w:szCs w:val="22"/>
        </w:rPr>
        <w:t xml:space="preserve">, Course Leader </w:t>
      </w:r>
      <w:r w:rsidR="00281142">
        <w:rPr>
          <w:rFonts w:ascii="Helvetica" w:hAnsi="Helvetica"/>
          <w:sz w:val="22"/>
          <w:szCs w:val="22"/>
        </w:rPr>
        <w:t xml:space="preserve">del Triennio in </w:t>
      </w:r>
      <w:r>
        <w:rPr>
          <w:rFonts w:ascii="Helvetica" w:hAnsi="Helvetica"/>
          <w:sz w:val="22"/>
          <w:szCs w:val="22"/>
        </w:rPr>
        <w:t>Cinema e Animazione di NABA</w:t>
      </w:r>
      <w:r w:rsidR="00281142">
        <w:rPr>
          <w:rFonts w:ascii="Helvetica" w:hAnsi="Helvetica"/>
          <w:sz w:val="22"/>
          <w:szCs w:val="22"/>
        </w:rPr>
        <w:t>, campus di Roma</w:t>
      </w:r>
      <w:r>
        <w:rPr>
          <w:rFonts w:ascii="Helvetica" w:hAnsi="Helvetica"/>
          <w:sz w:val="22"/>
          <w:szCs w:val="22"/>
        </w:rPr>
        <w:t>.</w:t>
      </w:r>
    </w:p>
    <w:bookmarkEnd w:id="1"/>
    <w:p w14:paraId="3EB04276" w14:textId="77777777" w:rsidR="00A4747E" w:rsidRDefault="00A4747E">
      <w:pPr>
        <w:pStyle w:val="NormalWeb"/>
        <w:spacing w:before="0" w:after="140" w:line="264" w:lineRule="auto"/>
        <w:jc w:val="both"/>
        <w:rPr>
          <w:rFonts w:ascii="Helvetica" w:eastAsia="Helvetica" w:hAnsi="Helvetica" w:cs="Helvetica"/>
          <w:sz w:val="22"/>
          <w:szCs w:val="22"/>
        </w:rPr>
      </w:pPr>
    </w:p>
    <w:p w14:paraId="7A67DDAC" w14:textId="4D5C3BBF" w:rsidR="00343447" w:rsidRPr="00A4747E" w:rsidRDefault="00A83347">
      <w:pPr>
        <w:pStyle w:val="EndnoteText"/>
        <w:spacing w:after="140" w:line="264" w:lineRule="auto"/>
        <w:jc w:val="both"/>
        <w:rPr>
          <w:rStyle w:val="Link"/>
          <w:rFonts w:ascii="Helvetica" w:eastAsia="Helvetica" w:hAnsi="Helvetica" w:cs="Helvetica"/>
          <w:b/>
          <w:bCs/>
          <w:color w:val="000000"/>
          <w:u w:color="000000"/>
        </w:rPr>
      </w:pPr>
      <w:r w:rsidRPr="00A4747E">
        <w:rPr>
          <w:rStyle w:val="Link"/>
          <w:rFonts w:ascii="Helvetica" w:hAnsi="Helvetica"/>
          <w:b/>
          <w:bCs/>
          <w:color w:val="000000"/>
          <w:u w:color="000000"/>
        </w:rPr>
        <w:t xml:space="preserve">Fondazione MSD </w:t>
      </w:r>
    </w:p>
    <w:p w14:paraId="7DB015D4" w14:textId="016E55C8" w:rsidR="00343447" w:rsidRPr="00A4747E" w:rsidRDefault="00A83347">
      <w:pPr>
        <w:pStyle w:val="EndnoteText"/>
        <w:spacing w:after="140" w:line="264" w:lineRule="auto"/>
        <w:jc w:val="both"/>
        <w:rPr>
          <w:rFonts w:ascii="Helvetica" w:eastAsia="Helvetica" w:hAnsi="Helvetica" w:cs="Helvetica"/>
        </w:rPr>
      </w:pPr>
      <w:r w:rsidRPr="00A4747E">
        <w:rPr>
          <w:rFonts w:ascii="Helvetica" w:hAnsi="Helvetica"/>
        </w:rPr>
        <w:t xml:space="preserve">La Fondazione MSD è stata costituita nel 2004 per volontà di MSD Italia, dando vita a un’entità indipendente e completamente autonoma dal punto di vista organizzativo, capace di contribuire alla crescita della cultura e alla diffusione delle conoscenze in campo sanitario, scientifico, sociale e culturale. Il suo modello operativo è ispirato ai principi di collaborazione e integrazione con tutti gli attori del Sistema Salute con l’obiettivo di promuovere l’health literacy generare valore per la collettività. </w:t>
      </w:r>
    </w:p>
    <w:p w14:paraId="67425A14" w14:textId="77777777" w:rsidR="00343447" w:rsidRDefault="00343447">
      <w:pPr>
        <w:pStyle w:val="EndnoteText"/>
        <w:spacing w:after="140" w:line="264" w:lineRule="auto"/>
        <w:jc w:val="both"/>
        <w:rPr>
          <w:rStyle w:val="Link"/>
          <w:rFonts w:ascii="Helvetica" w:hAnsi="Helvetica"/>
        </w:rPr>
      </w:pPr>
      <w:hyperlink r:id="rId7" w:history="1">
        <w:r w:rsidRPr="00A4747E">
          <w:rPr>
            <w:rStyle w:val="Link"/>
            <w:rFonts w:ascii="Helvetica" w:hAnsi="Helvetica"/>
          </w:rPr>
          <w:t>Fondazione - MSD Italia (msd-italia.it)</w:t>
        </w:r>
      </w:hyperlink>
    </w:p>
    <w:p w14:paraId="2D601336" w14:textId="77777777" w:rsidR="00AD5C75" w:rsidRPr="00A4747E" w:rsidRDefault="00AD5C75">
      <w:pPr>
        <w:pStyle w:val="EndnoteText"/>
        <w:spacing w:after="140" w:line="264" w:lineRule="auto"/>
        <w:jc w:val="both"/>
      </w:pPr>
    </w:p>
    <w:p w14:paraId="3B2FFCCE" w14:textId="77777777" w:rsidR="00A80BFC" w:rsidRPr="00AD5C75" w:rsidRDefault="00A80BFC" w:rsidP="00AD5C75">
      <w:pPr>
        <w:pStyle w:val="EndnoteText"/>
        <w:spacing w:after="140" w:line="264" w:lineRule="auto"/>
        <w:jc w:val="both"/>
        <w:rPr>
          <w:rStyle w:val="Link"/>
          <w:rFonts w:ascii="Helvetica" w:hAnsi="Helvetica"/>
          <w:b/>
          <w:bCs/>
          <w:color w:val="000000"/>
          <w:u w:color="000000"/>
        </w:rPr>
      </w:pPr>
      <w:r w:rsidRPr="00AD5C75">
        <w:rPr>
          <w:rStyle w:val="Link"/>
          <w:rFonts w:ascii="Helvetica" w:hAnsi="Helvetica"/>
          <w:b/>
          <w:bCs/>
          <w:color w:val="000000"/>
          <w:u w:color="000000"/>
        </w:rPr>
        <w:t>NABA, Nuova Accademia di Belle Arti </w:t>
      </w:r>
    </w:p>
    <w:p w14:paraId="032FE296" w14:textId="2C6A2BF6" w:rsidR="00A80BFC" w:rsidRPr="00AD5C75" w:rsidRDefault="00A80BFC" w:rsidP="00A80BFC">
      <w:pPr>
        <w:pStyle w:val="EndnoteText"/>
        <w:spacing w:after="140" w:line="264" w:lineRule="auto"/>
        <w:rPr>
          <w:rFonts w:ascii="Helvetica" w:hAnsi="Helvetica"/>
          <w:sz w:val="21"/>
          <w:szCs w:val="21"/>
        </w:rPr>
      </w:pPr>
      <w:r w:rsidRPr="00AD5C75">
        <w:rPr>
          <w:rFonts w:ascii="Helvetica" w:hAnsi="Helvetica"/>
          <w:sz w:val="21"/>
          <w:szCs w:val="21"/>
        </w:rPr>
        <w:t xml:space="preserve">NABA è un’Accademia di formazione all’arte e al design: è la più grande Accademia di Belle Arti in Italia e la prima ad aver conseguito, nel 1981, il riconoscimento ufficiale del Ministero dell’Università e della Ricerca (MUR). Con i suoi due campus di Milano e Roma, offre corsi di primo e secondo livello nei </w:t>
      </w:r>
      <w:r w:rsidRPr="00AD5C75">
        <w:rPr>
          <w:rFonts w:ascii="Helvetica" w:hAnsi="Helvetica"/>
          <w:sz w:val="21"/>
          <w:szCs w:val="21"/>
        </w:rPr>
        <w:lastRenderedPageBreak/>
        <w:t>campi del design, fashion design, grafica e comunicazione, arti multimediali, nuove tecnologie, scenografia e arti visive, per i quali rilascia diplomi accademici equipollenti ai diplomi di laurea universitari, oltre a PhD e Special Programmes. NABA è stata selezionata da QS World University Rankings</w:t>
      </w:r>
      <w:r w:rsidRPr="00AD5C75">
        <w:rPr>
          <w:rFonts w:ascii="Helvetica" w:hAnsi="Helvetica"/>
          <w:sz w:val="21"/>
          <w:szCs w:val="21"/>
          <w:vertAlign w:val="superscript"/>
        </w:rPr>
        <w:t>®</w:t>
      </w:r>
      <w:r w:rsidRPr="00AD5C75">
        <w:rPr>
          <w:rFonts w:ascii="Helvetica" w:hAnsi="Helvetica"/>
          <w:sz w:val="21"/>
          <w:szCs w:val="21"/>
        </w:rPr>
        <w:t> by Subject come la migliore Accademia di Belle Arti italiana e tra le prime 100 istituzioni al mondo in ambito Art &amp; Design. </w:t>
      </w:r>
    </w:p>
    <w:p w14:paraId="5F14395B" w14:textId="576B56E3" w:rsidR="00A80BFC" w:rsidRPr="00AD5C75" w:rsidRDefault="00AD5C75" w:rsidP="00A80BFC">
      <w:pPr>
        <w:pStyle w:val="EndnoteText"/>
        <w:spacing w:after="140" w:line="264" w:lineRule="auto"/>
        <w:rPr>
          <w:rFonts w:ascii="Helvetica" w:hAnsi="Helvetica"/>
          <w:sz w:val="21"/>
          <w:szCs w:val="21"/>
        </w:rPr>
      </w:pPr>
      <w:hyperlink r:id="rId8" w:history="1">
        <w:r w:rsidRPr="00947A47">
          <w:rPr>
            <w:rStyle w:val="Hyperlink"/>
            <w:rFonts w:ascii="Helvetica" w:hAnsi="Helvetica"/>
            <w:sz w:val="21"/>
            <w:szCs w:val="21"/>
          </w:rPr>
          <w:t>www.naba.it</w:t>
        </w:r>
      </w:hyperlink>
      <w:r>
        <w:rPr>
          <w:rFonts w:ascii="Helvetica" w:hAnsi="Helvetica"/>
          <w:sz w:val="21"/>
          <w:szCs w:val="21"/>
        </w:rPr>
        <w:t xml:space="preserve"> </w:t>
      </w:r>
      <w:r w:rsidR="00A80BFC" w:rsidRPr="00AD5C75">
        <w:rPr>
          <w:rFonts w:ascii="Helvetica" w:hAnsi="Helvetica"/>
          <w:sz w:val="21"/>
          <w:szCs w:val="21"/>
        </w:rPr>
        <w:t> </w:t>
      </w:r>
    </w:p>
    <w:p w14:paraId="132D8F41" w14:textId="77777777" w:rsidR="00493A0E" w:rsidRDefault="00493A0E">
      <w:pPr>
        <w:pStyle w:val="EndnoteText"/>
        <w:spacing w:after="140" w:line="264" w:lineRule="auto"/>
        <w:jc w:val="both"/>
      </w:pPr>
    </w:p>
    <w:p w14:paraId="2C9446B2" w14:textId="77777777" w:rsidR="00493A0E" w:rsidRPr="00493A0E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b/>
          <w:bCs/>
          <w:color w:val="000000"/>
          <w:sz w:val="20"/>
          <w:szCs w:val="20"/>
        </w:rPr>
      </w:pPr>
      <w:r w:rsidRPr="00493A0E">
        <w:rPr>
          <w:rFonts w:ascii="Helvetica" w:hAnsi="Helvetica" w:cs="Arial"/>
          <w:b/>
          <w:bCs/>
          <w:color w:val="000000"/>
          <w:sz w:val="20"/>
          <w:szCs w:val="20"/>
        </w:rPr>
        <w:t>Per ulteriori informazioni</w:t>
      </w:r>
    </w:p>
    <w:p w14:paraId="4F68DCAD" w14:textId="77777777" w:rsidR="00493A0E" w:rsidRPr="00493A0E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</w:p>
    <w:p w14:paraId="04E6B3AA" w14:textId="7359238F" w:rsidR="00493A0E" w:rsidRPr="00493A0E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493A0E">
        <w:rPr>
          <w:rFonts w:ascii="Helvetica" w:hAnsi="Helvetica" w:cs="Arial"/>
          <w:i/>
          <w:iCs/>
          <w:color w:val="000000"/>
          <w:sz w:val="20"/>
          <w:szCs w:val="20"/>
        </w:rPr>
        <w:t xml:space="preserve">Heritage House - Ufficio stampa </w:t>
      </w:r>
      <w:r>
        <w:rPr>
          <w:rFonts w:ascii="Helvetica" w:hAnsi="Helvetica" w:cs="Arial"/>
          <w:i/>
          <w:iCs/>
          <w:color w:val="000000"/>
          <w:sz w:val="20"/>
          <w:szCs w:val="20"/>
        </w:rPr>
        <w:t>Fondazione MSD</w:t>
      </w:r>
    </w:p>
    <w:p w14:paraId="218739EE" w14:textId="77777777" w:rsidR="00493A0E" w:rsidRPr="00493A0E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493A0E">
        <w:rPr>
          <w:rFonts w:ascii="Helvetica" w:hAnsi="Helvetica" w:cs="Arial"/>
          <w:i/>
          <w:iCs/>
          <w:color w:val="000000"/>
          <w:sz w:val="20"/>
          <w:szCs w:val="20"/>
        </w:rPr>
        <w:t>Lidia Rapisarda</w:t>
      </w:r>
    </w:p>
    <w:p w14:paraId="5BC629A3" w14:textId="77777777" w:rsidR="00493A0E" w:rsidRPr="00CD2548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CD2548">
        <w:rPr>
          <w:rFonts w:ascii="Helvetica" w:hAnsi="Helvetica" w:cs="Arial"/>
          <w:i/>
          <w:iCs/>
          <w:color w:val="000000"/>
          <w:sz w:val="20"/>
          <w:szCs w:val="20"/>
        </w:rPr>
        <w:t xml:space="preserve">Email: </w:t>
      </w:r>
      <w:hyperlink r:id="rId9" w:history="1">
        <w:r w:rsidRPr="00CD2548">
          <w:rPr>
            <w:rStyle w:val="Hyperlink"/>
            <w:rFonts w:ascii="Helvetica" w:hAnsi="Helvetica" w:cs="Arial"/>
            <w:i/>
            <w:iCs/>
            <w:sz w:val="20"/>
            <w:szCs w:val="20"/>
          </w:rPr>
          <w:t>lidia.rapisarda@heritage-house.eu</w:t>
        </w:r>
      </w:hyperlink>
      <w:r w:rsidRPr="00CD2548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</w:p>
    <w:p w14:paraId="5C384BAC" w14:textId="77777777" w:rsidR="00493A0E" w:rsidRPr="00493A0E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493A0E">
        <w:rPr>
          <w:rFonts w:ascii="Helvetica" w:hAnsi="Helvetica" w:cs="Arial"/>
          <w:i/>
          <w:iCs/>
          <w:color w:val="000000"/>
          <w:sz w:val="20"/>
          <w:szCs w:val="20"/>
        </w:rPr>
        <w:t>Cell. +39 366 6432602</w:t>
      </w:r>
    </w:p>
    <w:p w14:paraId="76BBF02E" w14:textId="36988DD9" w:rsidR="00493A0E" w:rsidRPr="00493A0E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  <w:r>
        <w:rPr>
          <w:rFonts w:ascii="Helvetica" w:hAnsi="Helvetica" w:cs="Arial"/>
          <w:i/>
          <w:iCs/>
          <w:color w:val="000000"/>
          <w:sz w:val="20"/>
          <w:szCs w:val="20"/>
        </w:rPr>
        <w:t>Mariella Piccinni</w:t>
      </w:r>
    </w:p>
    <w:p w14:paraId="22FA07BA" w14:textId="1FE37CD7" w:rsidR="00493A0E" w:rsidRPr="00CD2548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 w:cs="Arial"/>
          <w:i/>
          <w:iCs/>
          <w:color w:val="000000"/>
          <w:sz w:val="20"/>
          <w:szCs w:val="20"/>
        </w:rPr>
      </w:pPr>
      <w:r w:rsidRPr="00CD2548">
        <w:rPr>
          <w:rFonts w:ascii="Helvetica" w:hAnsi="Helvetica" w:cs="Arial"/>
          <w:i/>
          <w:iCs/>
          <w:color w:val="000000"/>
          <w:sz w:val="20"/>
          <w:szCs w:val="20"/>
        </w:rPr>
        <w:t xml:space="preserve">Email: </w:t>
      </w:r>
      <w:hyperlink r:id="rId10" w:history="1">
        <w:r w:rsidRPr="00CD2548">
          <w:rPr>
            <w:rStyle w:val="Hyperlink"/>
            <w:rFonts w:ascii="Helvetica" w:hAnsi="Helvetica" w:cs="Arial"/>
            <w:i/>
            <w:iCs/>
            <w:sz w:val="20"/>
            <w:szCs w:val="20"/>
          </w:rPr>
          <w:t>mariella.piccinni@heritage-house.eu</w:t>
        </w:r>
      </w:hyperlink>
      <w:r w:rsidRPr="00CD2548">
        <w:rPr>
          <w:rFonts w:ascii="Helvetica" w:hAnsi="Helvetica" w:cs="Arial"/>
          <w:i/>
          <w:iCs/>
          <w:color w:val="000000"/>
          <w:sz w:val="20"/>
          <w:szCs w:val="20"/>
        </w:rPr>
        <w:t xml:space="preserve"> </w:t>
      </w:r>
    </w:p>
    <w:p w14:paraId="6D073D83" w14:textId="20F4E13D" w:rsidR="00493A0E" w:rsidRPr="00493A0E" w:rsidRDefault="00493A0E" w:rsidP="00493A0E">
      <w:pPr>
        <w:pStyle w:val="dm-header-footer"/>
        <w:spacing w:before="0" w:beforeAutospacing="0" w:after="0" w:afterAutospacing="0"/>
        <w:jc w:val="both"/>
        <w:rPr>
          <w:rFonts w:ascii="Helvetica" w:hAnsi="Helvetica"/>
          <w:lang w:val="fr-FR"/>
        </w:rPr>
      </w:pPr>
      <w:r w:rsidRPr="00493A0E">
        <w:rPr>
          <w:rFonts w:ascii="Helvetica" w:hAnsi="Helvetica" w:cs="Arial"/>
          <w:i/>
          <w:iCs/>
          <w:color w:val="000000"/>
          <w:sz w:val="20"/>
          <w:szCs w:val="20"/>
        </w:rPr>
        <w:t xml:space="preserve">Cell. </w:t>
      </w:r>
      <w:r w:rsidRPr="00493A0E">
        <w:rPr>
          <w:rFonts w:ascii="Helvetica" w:hAnsi="Helvetica" w:cs="Arial"/>
          <w:i/>
          <w:iCs/>
          <w:color w:val="000000"/>
          <w:sz w:val="20"/>
          <w:szCs w:val="20"/>
          <w:lang w:val="fr-FR"/>
        </w:rPr>
        <w:t>+39 3386692966</w:t>
      </w:r>
    </w:p>
    <w:p w14:paraId="27D1897D" w14:textId="77777777" w:rsidR="00493A0E" w:rsidRPr="00493A0E" w:rsidRDefault="00493A0E">
      <w:pPr>
        <w:pStyle w:val="EndnoteText"/>
        <w:spacing w:after="140" w:line="264" w:lineRule="auto"/>
        <w:jc w:val="both"/>
        <w:rPr>
          <w:rFonts w:ascii="Helvetica" w:hAnsi="Helvetica"/>
        </w:rPr>
      </w:pPr>
    </w:p>
    <w:sectPr w:rsidR="00493A0E" w:rsidRPr="00493A0E" w:rsidSect="00A474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26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504F" w14:textId="77777777" w:rsidR="006B2C97" w:rsidRDefault="006B2C97">
      <w:r>
        <w:separator/>
      </w:r>
    </w:p>
  </w:endnote>
  <w:endnote w:type="continuationSeparator" w:id="0">
    <w:p w14:paraId="1877B2D1" w14:textId="77777777" w:rsidR="006B2C97" w:rsidRDefault="006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E3DB" w14:textId="77777777" w:rsidR="00172BDE" w:rsidRDefault="00172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3257" w14:textId="77777777" w:rsidR="00172BDE" w:rsidRDefault="00172B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928" w14:textId="77777777" w:rsidR="00172BDE" w:rsidRDefault="0017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E9E2" w14:textId="77777777" w:rsidR="006B2C97" w:rsidRDefault="006B2C97">
      <w:r>
        <w:separator/>
      </w:r>
    </w:p>
  </w:footnote>
  <w:footnote w:type="continuationSeparator" w:id="0">
    <w:p w14:paraId="7FF21F28" w14:textId="77777777" w:rsidR="006B2C97" w:rsidRDefault="006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A829" w14:textId="485D8C71" w:rsidR="00D2396E" w:rsidRDefault="00D2396E">
    <w:pPr>
      <w:pStyle w:val="Head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E1A138" wp14:editId="7B0CD4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35455" cy="376555"/>
              <wp:effectExtent l="0" t="0" r="17145" b="4445"/>
              <wp:wrapNone/>
              <wp:docPr id="306035387" name="Text Box 2" descr="Riservato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CB83A1D" w14:textId="429A6FC2" w:rsidR="00D2396E" w:rsidRPr="00D2396E" w:rsidRDefault="00D2396E" w:rsidP="00D2396E">
                          <w:pPr>
                            <w:rPr>
                              <w:rFonts w:ascii="Aptos" w:eastAsia="Aptos" w:hAnsi="Aptos" w:cs="Aptos"/>
                              <w:noProof/>
                              <w:color w:val="8E6A00"/>
                            </w:rPr>
                          </w:pPr>
                          <w:r w:rsidRPr="00D2396E">
                            <w:rPr>
                              <w:rFonts w:ascii="Aptos" w:eastAsia="Aptos" w:hAnsi="Aptos" w:cs="Aptos"/>
                              <w:noProof/>
                              <w:color w:val="8E6A00"/>
                            </w:rPr>
                            <w:t>Riservato-Confidential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1A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iservato-Confidential" style="position:absolute;margin-left:0;margin-top:0;width:136.65pt;height:29.6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" filled="f" stroked="f">
              <v:textbox style="mso-fit-shape-to-text:t" inset="20pt,15pt,0,0">
                <w:txbxContent>
                  <w:p w14:paraId="7CB83A1D" w14:textId="429A6FC2" w:rsidR="00D2396E" w:rsidRPr="00D2396E" w:rsidRDefault="00D2396E" w:rsidP="00D2396E">
                    <w:pPr>
                      <w:rPr>
                        <w:rFonts w:ascii="Aptos" w:eastAsia="Aptos" w:hAnsi="Aptos" w:cs="Aptos"/>
                        <w:noProof/>
                        <w:color w:val="8E6A00"/>
                      </w:rPr>
                    </w:pPr>
                    <w:r w:rsidRPr="00D2396E">
                      <w:rPr>
                        <w:rFonts w:ascii="Aptos" w:eastAsia="Aptos" w:hAnsi="Aptos" w:cs="Aptos"/>
                        <w:noProof/>
                        <w:color w:val="8E6A00"/>
                      </w:rPr>
                      <w:t>Riservato-Confidential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8E0" w14:textId="4A00E6DF" w:rsidR="00343447" w:rsidRDefault="00A83347">
    <w:pPr>
      <w:pStyle w:val="Header"/>
      <w:tabs>
        <w:tab w:val="clear" w:pos="9638"/>
        <w:tab w:val="right" w:pos="9612"/>
      </w:tabs>
      <w:jc w:val="right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71407660" wp14:editId="1FA5C79D">
          <wp:simplePos x="0" y="0"/>
          <wp:positionH relativeFrom="page">
            <wp:posOffset>5147945</wp:posOffset>
          </wp:positionH>
          <wp:positionV relativeFrom="page">
            <wp:posOffset>591397</wp:posOffset>
          </wp:positionV>
          <wp:extent cx="1880236" cy="466725"/>
          <wp:effectExtent l="0" t="0" r="0" b="0"/>
          <wp:wrapNone/>
          <wp:docPr id="1073741826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236" cy="466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3AF3CFE" w14:textId="77777777" w:rsidR="00343447" w:rsidRDefault="00343447">
    <w:pPr>
      <w:pStyle w:val="Header"/>
      <w:tabs>
        <w:tab w:val="clear" w:pos="9638"/>
        <w:tab w:val="right" w:pos="9612"/>
      </w:tabs>
      <w:jc w:val="right"/>
    </w:pPr>
  </w:p>
  <w:p w14:paraId="74C39A29" w14:textId="77777777" w:rsidR="00343447" w:rsidRDefault="00343447">
    <w:pPr>
      <w:pStyle w:val="Header"/>
      <w:tabs>
        <w:tab w:val="clear" w:pos="9638"/>
        <w:tab w:val="right" w:pos="961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ADA4" w14:textId="16075CA8" w:rsidR="00D2396E" w:rsidRDefault="00D2396E">
    <w:pPr>
      <w:pStyle w:val="Head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A46AA" wp14:editId="334D0A7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35455" cy="376555"/>
              <wp:effectExtent l="0" t="0" r="17145" b="4445"/>
              <wp:wrapNone/>
              <wp:docPr id="2028213840" name="Text Box 1" descr="Riservato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5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93BDA67" w14:textId="583653EB" w:rsidR="00D2396E" w:rsidRPr="00D2396E" w:rsidRDefault="00D2396E" w:rsidP="00D2396E">
                          <w:pPr>
                            <w:rPr>
                              <w:rFonts w:ascii="Aptos" w:eastAsia="Aptos" w:hAnsi="Aptos" w:cs="Aptos"/>
                              <w:noProof/>
                              <w:color w:val="8E6A00"/>
                            </w:rPr>
                          </w:pPr>
                          <w:r w:rsidRPr="00D2396E">
                            <w:rPr>
                              <w:rFonts w:ascii="Aptos" w:eastAsia="Aptos" w:hAnsi="Aptos" w:cs="Aptos"/>
                              <w:noProof/>
                              <w:color w:val="8E6A00"/>
                            </w:rPr>
                            <w:t>Riservato-Confidential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A4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iservato-Confidential" style="position:absolute;margin-left:0;margin-top:0;width:136.6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" filled="f" stroked="f">
              <v:textbox style="mso-fit-shape-to-text:t" inset="20pt,15pt,0,0">
                <w:txbxContent>
                  <w:p w14:paraId="093BDA67" w14:textId="583653EB" w:rsidR="00D2396E" w:rsidRPr="00D2396E" w:rsidRDefault="00D2396E" w:rsidP="00D2396E">
                    <w:pPr>
                      <w:rPr>
                        <w:rFonts w:ascii="Aptos" w:eastAsia="Aptos" w:hAnsi="Aptos" w:cs="Aptos"/>
                        <w:noProof/>
                        <w:color w:val="8E6A00"/>
                      </w:rPr>
                    </w:pPr>
                    <w:r w:rsidRPr="00D2396E">
                      <w:rPr>
                        <w:rFonts w:ascii="Aptos" w:eastAsia="Aptos" w:hAnsi="Aptos" w:cs="Aptos"/>
                        <w:noProof/>
                        <w:color w:val="8E6A00"/>
                      </w:rPr>
                      <w:t>Riservato-Confidential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6FE0"/>
    <w:multiLevelType w:val="multilevel"/>
    <w:tmpl w:val="6076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6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47"/>
    <w:rsid w:val="000104B6"/>
    <w:rsid w:val="00034E25"/>
    <w:rsid w:val="0004214D"/>
    <w:rsid w:val="00064363"/>
    <w:rsid w:val="000E6398"/>
    <w:rsid w:val="00172BDE"/>
    <w:rsid w:val="001951CB"/>
    <w:rsid w:val="001D768E"/>
    <w:rsid w:val="00204C75"/>
    <w:rsid w:val="002518C1"/>
    <w:rsid w:val="002769D2"/>
    <w:rsid w:val="00281142"/>
    <w:rsid w:val="002E2A58"/>
    <w:rsid w:val="003427BA"/>
    <w:rsid w:val="00343447"/>
    <w:rsid w:val="00362118"/>
    <w:rsid w:val="003C7505"/>
    <w:rsid w:val="00421DD2"/>
    <w:rsid w:val="00493A0E"/>
    <w:rsid w:val="004A23F1"/>
    <w:rsid w:val="004C2A14"/>
    <w:rsid w:val="004D0502"/>
    <w:rsid w:val="0058393C"/>
    <w:rsid w:val="005D0600"/>
    <w:rsid w:val="005F2363"/>
    <w:rsid w:val="00674703"/>
    <w:rsid w:val="006B2C97"/>
    <w:rsid w:val="006C4912"/>
    <w:rsid w:val="006F577A"/>
    <w:rsid w:val="007B7799"/>
    <w:rsid w:val="007D2C6E"/>
    <w:rsid w:val="007D3CC8"/>
    <w:rsid w:val="00931F24"/>
    <w:rsid w:val="0093779B"/>
    <w:rsid w:val="009C1857"/>
    <w:rsid w:val="00A029C0"/>
    <w:rsid w:val="00A4747E"/>
    <w:rsid w:val="00A80BFC"/>
    <w:rsid w:val="00A83347"/>
    <w:rsid w:val="00AD5C75"/>
    <w:rsid w:val="00B60434"/>
    <w:rsid w:val="00B926BA"/>
    <w:rsid w:val="00B95B61"/>
    <w:rsid w:val="00BA4BA9"/>
    <w:rsid w:val="00BF46BD"/>
    <w:rsid w:val="00C955EF"/>
    <w:rsid w:val="00CB5CBC"/>
    <w:rsid w:val="00CD2548"/>
    <w:rsid w:val="00CD7455"/>
    <w:rsid w:val="00CE10DC"/>
    <w:rsid w:val="00D03F79"/>
    <w:rsid w:val="00D15338"/>
    <w:rsid w:val="00D2396E"/>
    <w:rsid w:val="00D4378D"/>
    <w:rsid w:val="00DB353B"/>
    <w:rsid w:val="00DF22E3"/>
    <w:rsid w:val="00E1349F"/>
    <w:rsid w:val="00E91406"/>
    <w:rsid w:val="00ED33A9"/>
    <w:rsid w:val="00F21505"/>
    <w:rsid w:val="00FB5873"/>
    <w:rsid w:val="00F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C882"/>
  <w15:docId w15:val="{A8049C21-BA7E-3F45-9A2F-1891A045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EndnoteText">
    <w:name w:val="endnote text"/>
    <w:rPr>
      <w:rFonts w:cs="Arial Unicode MS"/>
      <w:color w:val="000000"/>
      <w:u w:color="000000"/>
    </w:rPr>
  </w:style>
  <w:style w:type="character" w:customStyle="1" w:styleId="Link">
    <w:name w:val="Link"/>
    <w:rPr>
      <w:outline w:val="0"/>
      <w:color w:val="0563C1"/>
      <w:u w:val="single" w:color="0563C1"/>
      <w:lang w:val="it-IT"/>
    </w:rPr>
  </w:style>
  <w:style w:type="paragraph" w:styleId="Revision">
    <w:name w:val="Revision"/>
    <w:hidden/>
    <w:uiPriority w:val="99"/>
    <w:semiHidden/>
    <w:rsid w:val="00C955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A474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47E"/>
    <w:rPr>
      <w:rFonts w:cs="Arial Unicode MS"/>
      <w:color w:val="000000"/>
      <w:sz w:val="24"/>
      <w:szCs w:val="24"/>
      <w:u w:color="000000"/>
    </w:rPr>
  </w:style>
  <w:style w:type="paragraph" w:customStyle="1" w:styleId="dm-header-footer">
    <w:name w:val="dm-header-footer"/>
    <w:basedOn w:val="Normal"/>
    <w:rsid w:val="00493A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493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d-italia.it/chi-siamo/fondazione-msd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riella.piccinni@heritage-hous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dia.rapisarda@heritage-house.e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Rutigliano, Claudia</dc:creator>
  <cp:lastModifiedBy>Rutigliano, Claudia</cp:lastModifiedBy>
  <cp:revision>11</cp:revision>
  <dcterms:created xsi:type="dcterms:W3CDTF">2026-02-06T11:15:00Z</dcterms:created>
  <dcterms:modified xsi:type="dcterms:W3CDTF">2026-02-10T16:17:00Z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78e41650,123dbabb,29bab64c</vt:lpwstr>
  </property>
  <property fmtid="{D5CDD505-2E9C-101B-9397-08002B2CF9AE}" pid="3" name="ClassificationContentMarkingHeaderFontProps">
    <vt:lpwstr>#8e6a00,12,Aptos</vt:lpwstr>
  </property>
  <property fmtid="{D5CDD505-2E9C-101B-9397-08002B2CF9AE}" pid="4" name="ClassificationContentMarkingHeaderText">
    <vt:lpwstr>Riservato-Confidential</vt:lpwstr>
  </property>
  <property fmtid="{D5CDD505-2E9C-101B-9397-08002B2CF9AE}" pid="5" name="MSIP_Label_54eb30f5-7eda-4fca-9645-81ff69af44ec_Enabled">
    <vt:lpwstr>true</vt:lpwstr>
  </property>
  <property fmtid="{D5CDD505-2E9C-101B-9397-08002B2CF9AE}" pid="6" name="MSIP_Label_54eb30f5-7eda-4fca-9645-81ff69af44ec_SetDate">
    <vt:lpwstr>2026-02-05T08:16:47Z</vt:lpwstr>
  </property>
  <property fmtid="{D5CDD505-2E9C-101B-9397-08002B2CF9AE}" pid="7" name="MSIP_Label_54eb30f5-7eda-4fca-9645-81ff69af44ec_Method">
    <vt:lpwstr>Privileged</vt:lpwstr>
  </property>
  <property fmtid="{D5CDD505-2E9C-101B-9397-08002B2CF9AE}" pid="8" name="MSIP_Label_54eb30f5-7eda-4fca-9645-81ff69af44ec_Name">
    <vt:lpwstr>Italian - Confidential</vt:lpwstr>
  </property>
  <property fmtid="{D5CDD505-2E9C-101B-9397-08002B2CF9AE}" pid="9" name="MSIP_Label_54eb30f5-7eda-4fca-9645-81ff69af44ec_SiteId">
    <vt:lpwstr>a00de4ec-48a8-43a6-be74-e31274e2060d</vt:lpwstr>
  </property>
  <property fmtid="{D5CDD505-2E9C-101B-9397-08002B2CF9AE}" pid="10" name="MSIP_Label_54eb30f5-7eda-4fca-9645-81ff69af44ec_ActionId">
    <vt:lpwstr>1c114478-a112-4963-b895-1da76748a0fe</vt:lpwstr>
  </property>
  <property fmtid="{D5CDD505-2E9C-101B-9397-08002B2CF9AE}" pid="11" name="MSIP_Label_54eb30f5-7eda-4fca-9645-81ff69af44ec_ContentBits">
    <vt:lpwstr>1</vt:lpwstr>
  </property>
  <property fmtid="{D5CDD505-2E9C-101B-9397-08002B2CF9AE}" pid="12" name="MSIP_Label_54eb30f5-7eda-4fca-9645-81ff69af44ec_Tag">
    <vt:lpwstr>10, 0, 1, 1</vt:lpwstr>
  </property>
  <property fmtid="{D5CDD505-2E9C-101B-9397-08002B2CF9AE}" pid="13" name="_AdHocReviewCycleID">
    <vt:i4>-1583865338</vt:i4>
  </property>
  <property fmtid="{D5CDD505-2E9C-101B-9397-08002B2CF9AE}" pid="14" name="_NewReviewCycle">
    <vt:lpwstr/>
  </property>
  <property fmtid="{D5CDD505-2E9C-101B-9397-08002B2CF9AE}" pid="15" name="_EmailSubject">
    <vt:lpwstr>NEWS SU SITO </vt:lpwstr>
  </property>
  <property fmtid="{D5CDD505-2E9C-101B-9397-08002B2CF9AE}" pid="16" name="_AuthorEmail">
    <vt:lpwstr>claudia.rutigliano@msd.com</vt:lpwstr>
  </property>
  <property fmtid="{D5CDD505-2E9C-101B-9397-08002B2CF9AE}" pid="17" name="_AuthorEmailDisplayName">
    <vt:lpwstr>Rutigliano, Claudia</vt:lpwstr>
  </property>
</Properties>
</file>